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262E" w14:textId="77777777" w:rsidR="007F465A" w:rsidRPr="00374F99" w:rsidRDefault="007F465A" w:rsidP="007F465A">
      <w:pPr>
        <w:rPr>
          <w:rFonts w:asciiTheme="minorHAnsi" w:hAnsiTheme="minorHAnsi" w:cstheme="minorHAnsi"/>
          <w:b/>
          <w:bCs/>
        </w:rPr>
      </w:pPr>
      <w:r w:rsidRPr="00374F99">
        <w:rPr>
          <w:rFonts w:asciiTheme="minorHAnsi" w:hAnsiTheme="minorHAnsi" w:cstheme="minorHAnsi"/>
          <w:b/>
          <w:bCs/>
        </w:rPr>
        <w:t>Job Description</w:t>
      </w:r>
    </w:p>
    <w:p w14:paraId="67525198" w14:textId="77777777" w:rsidR="007F465A" w:rsidRPr="00374F99" w:rsidRDefault="007F465A" w:rsidP="007F465A">
      <w:pPr>
        <w:rPr>
          <w:rFonts w:asciiTheme="minorHAnsi" w:hAnsiTheme="minorHAnsi" w:cstheme="minorHAnsi"/>
        </w:rPr>
      </w:pPr>
    </w:p>
    <w:p w14:paraId="2023B261" w14:textId="353FB011" w:rsidR="007F465A" w:rsidRPr="00DF0A99" w:rsidRDefault="007F465A" w:rsidP="007F465A">
      <w:pPr>
        <w:rPr>
          <w:rFonts w:asciiTheme="minorHAnsi" w:hAnsiTheme="minorHAnsi" w:cstheme="minorHAnsi"/>
          <w:b/>
          <w:bCs/>
        </w:rPr>
      </w:pPr>
      <w:r w:rsidRPr="00DF0A99">
        <w:rPr>
          <w:rFonts w:asciiTheme="minorHAnsi" w:hAnsiTheme="minorHAnsi" w:cstheme="minorHAnsi"/>
          <w:b/>
          <w:bCs/>
        </w:rPr>
        <w:t>London Borough of Bexley</w:t>
      </w:r>
    </w:p>
    <w:p w14:paraId="0E763D0F" w14:textId="77777777" w:rsidR="007F465A" w:rsidRPr="00374F99" w:rsidRDefault="007F465A" w:rsidP="007F465A">
      <w:pPr>
        <w:rPr>
          <w:rFonts w:asciiTheme="minorHAnsi" w:hAnsiTheme="minorHAnsi" w:cstheme="minorHAnsi"/>
        </w:rPr>
      </w:pPr>
    </w:p>
    <w:p w14:paraId="147EF900" w14:textId="5C1110C1" w:rsidR="007F465A" w:rsidRPr="00374F99" w:rsidRDefault="007F465A" w:rsidP="007F465A">
      <w:pPr>
        <w:rPr>
          <w:rFonts w:asciiTheme="minorHAnsi" w:hAnsiTheme="minorHAnsi" w:cstheme="minorHAnsi"/>
          <w:b/>
          <w:bCs/>
        </w:rPr>
      </w:pPr>
      <w:r w:rsidRPr="00374F99">
        <w:rPr>
          <w:rFonts w:asciiTheme="minorHAnsi" w:hAnsiTheme="minorHAnsi" w:cstheme="minorHAnsi"/>
          <w:b/>
          <w:bCs/>
        </w:rPr>
        <w:t>Job Reference:</w:t>
      </w:r>
    </w:p>
    <w:p w14:paraId="3FF56D47" w14:textId="77777777" w:rsidR="009D1AF1" w:rsidRDefault="009D1AF1" w:rsidP="007F465A">
      <w:pPr>
        <w:rPr>
          <w:rFonts w:asciiTheme="minorHAnsi" w:hAnsiTheme="minorHAnsi" w:cstheme="minorHAnsi"/>
          <w:b/>
          <w:bCs/>
        </w:rPr>
      </w:pPr>
    </w:p>
    <w:p w14:paraId="6E72BAE0" w14:textId="411AE5FA" w:rsidR="007F465A" w:rsidRPr="00374F99" w:rsidRDefault="007F465A" w:rsidP="007F465A">
      <w:pPr>
        <w:rPr>
          <w:rFonts w:asciiTheme="minorHAnsi" w:hAnsiTheme="minorHAnsi" w:cstheme="minorHAnsi"/>
        </w:rPr>
      </w:pPr>
      <w:r w:rsidRPr="00374F99">
        <w:rPr>
          <w:rFonts w:asciiTheme="minorHAnsi" w:hAnsiTheme="minorHAnsi" w:cstheme="minorHAnsi"/>
          <w:b/>
          <w:bCs/>
        </w:rPr>
        <w:t>Management Grouping:</w:t>
      </w:r>
      <w:r w:rsidRPr="00374F99">
        <w:rPr>
          <w:rFonts w:asciiTheme="minorHAnsi" w:hAnsiTheme="minorHAnsi" w:cstheme="minorHAnsi"/>
        </w:rPr>
        <w:t xml:space="preserve"> Adult Social Care &amp; Health</w:t>
      </w:r>
    </w:p>
    <w:p w14:paraId="07002497" w14:textId="77777777" w:rsidR="009D1AF1" w:rsidRDefault="009D1AF1" w:rsidP="007F465A">
      <w:pPr>
        <w:rPr>
          <w:rFonts w:asciiTheme="minorHAnsi" w:hAnsiTheme="minorHAnsi" w:cstheme="minorHAnsi"/>
          <w:b/>
          <w:bCs/>
        </w:rPr>
      </w:pPr>
    </w:p>
    <w:p w14:paraId="427826A6" w14:textId="49095B4B" w:rsidR="007F465A" w:rsidRPr="00374F99" w:rsidRDefault="007F465A" w:rsidP="007F465A">
      <w:pPr>
        <w:rPr>
          <w:rFonts w:asciiTheme="minorHAnsi" w:hAnsiTheme="minorHAnsi" w:cstheme="minorHAnsi"/>
        </w:rPr>
      </w:pPr>
      <w:r w:rsidRPr="00374F99">
        <w:rPr>
          <w:rFonts w:asciiTheme="minorHAnsi" w:hAnsiTheme="minorHAnsi" w:cstheme="minorHAnsi"/>
          <w:b/>
          <w:bCs/>
        </w:rPr>
        <w:t>Team:</w:t>
      </w:r>
      <w:r w:rsidRPr="00374F99">
        <w:rPr>
          <w:rFonts w:asciiTheme="minorHAnsi" w:hAnsiTheme="minorHAnsi" w:cstheme="minorHAnsi"/>
        </w:rPr>
        <w:t xml:space="preserve"> Hospital Integrated Discharge (</w:t>
      </w:r>
      <w:proofErr w:type="gramStart"/>
      <w:r w:rsidRPr="00374F99">
        <w:rPr>
          <w:rFonts w:asciiTheme="minorHAnsi" w:hAnsiTheme="minorHAnsi" w:cstheme="minorHAnsi"/>
        </w:rPr>
        <w:t>HID)  /</w:t>
      </w:r>
      <w:proofErr w:type="gramEnd"/>
      <w:r w:rsidRPr="00374F99">
        <w:rPr>
          <w:rFonts w:asciiTheme="minorHAnsi" w:hAnsiTheme="minorHAnsi" w:cstheme="minorHAnsi"/>
        </w:rPr>
        <w:t xml:space="preserve"> Reablement Team </w:t>
      </w:r>
      <w:proofErr w:type="spellStart"/>
      <w:r w:rsidRPr="00374F99">
        <w:rPr>
          <w:rFonts w:asciiTheme="minorHAnsi" w:hAnsiTheme="minorHAnsi" w:cstheme="minorHAnsi"/>
        </w:rPr>
        <w:t>Team</w:t>
      </w:r>
      <w:proofErr w:type="spellEnd"/>
    </w:p>
    <w:p w14:paraId="2BFA6C56" w14:textId="77777777" w:rsidR="009D1AF1" w:rsidRDefault="009D1AF1" w:rsidP="007F465A">
      <w:pPr>
        <w:rPr>
          <w:rFonts w:asciiTheme="minorHAnsi" w:hAnsiTheme="minorHAnsi" w:cstheme="minorHAnsi"/>
          <w:b/>
          <w:bCs/>
        </w:rPr>
      </w:pPr>
    </w:p>
    <w:p w14:paraId="166F9123" w14:textId="2B886E41" w:rsidR="007F465A" w:rsidRPr="00374F99" w:rsidRDefault="007F465A" w:rsidP="007F465A">
      <w:pPr>
        <w:rPr>
          <w:rFonts w:asciiTheme="minorHAnsi" w:hAnsiTheme="minorHAnsi" w:cstheme="minorHAnsi"/>
        </w:rPr>
      </w:pPr>
      <w:r w:rsidRPr="00374F99">
        <w:rPr>
          <w:rFonts w:asciiTheme="minorHAnsi" w:hAnsiTheme="minorHAnsi" w:cstheme="minorHAnsi"/>
          <w:b/>
          <w:bCs/>
        </w:rPr>
        <w:t>Job Title:</w:t>
      </w:r>
      <w:r w:rsidRPr="00374F99">
        <w:rPr>
          <w:rFonts w:asciiTheme="minorHAnsi" w:hAnsiTheme="minorHAnsi" w:cstheme="minorHAnsi"/>
        </w:rPr>
        <w:t xml:space="preserve"> Social </w:t>
      </w:r>
      <w:r w:rsidR="004F4FC7" w:rsidRPr="00374F99">
        <w:rPr>
          <w:rFonts w:asciiTheme="minorHAnsi" w:hAnsiTheme="minorHAnsi" w:cstheme="minorHAnsi"/>
        </w:rPr>
        <w:t>Worker</w:t>
      </w:r>
    </w:p>
    <w:p w14:paraId="67DB9CD4" w14:textId="77777777" w:rsidR="007F465A" w:rsidRPr="00374F99" w:rsidRDefault="007F465A" w:rsidP="007F465A">
      <w:pPr>
        <w:rPr>
          <w:rFonts w:asciiTheme="minorHAnsi" w:hAnsiTheme="minorHAnsi" w:cstheme="minorHAnsi"/>
        </w:rPr>
      </w:pPr>
    </w:p>
    <w:p w14:paraId="488665CE" w14:textId="56A88FD9" w:rsidR="007F465A" w:rsidRPr="00374F99" w:rsidRDefault="007F465A" w:rsidP="007F465A">
      <w:pPr>
        <w:rPr>
          <w:rFonts w:asciiTheme="minorHAnsi" w:hAnsiTheme="minorHAnsi" w:cstheme="minorHAnsi"/>
        </w:rPr>
      </w:pPr>
      <w:r w:rsidRPr="00374F99">
        <w:rPr>
          <w:rFonts w:asciiTheme="minorHAnsi" w:hAnsiTheme="minorHAnsi" w:cstheme="minorHAnsi"/>
          <w:b/>
          <w:bCs/>
        </w:rPr>
        <w:t>Reports to:</w:t>
      </w:r>
      <w:r w:rsidRPr="00374F99">
        <w:rPr>
          <w:rFonts w:asciiTheme="minorHAnsi" w:hAnsiTheme="minorHAnsi" w:cstheme="minorHAnsi"/>
        </w:rPr>
        <w:t xml:space="preserve"> The Soc</w:t>
      </w:r>
      <w:r w:rsidR="007A10A3" w:rsidRPr="00374F99">
        <w:rPr>
          <w:rFonts w:asciiTheme="minorHAnsi" w:hAnsiTheme="minorHAnsi" w:cstheme="minorHAnsi"/>
        </w:rPr>
        <w:t>ial Worker</w:t>
      </w:r>
      <w:r w:rsidRPr="00374F99">
        <w:rPr>
          <w:rFonts w:asciiTheme="minorHAnsi" w:hAnsiTheme="minorHAnsi" w:cstheme="minorHAnsi"/>
        </w:rPr>
        <w:t xml:space="preserve"> is responsible to the Senior Practitioner (s) for the </w:t>
      </w:r>
      <w:proofErr w:type="gramStart"/>
      <w:r w:rsidRPr="00374F99">
        <w:rPr>
          <w:rFonts w:asciiTheme="minorHAnsi" w:hAnsiTheme="minorHAnsi" w:cstheme="minorHAnsi"/>
        </w:rPr>
        <w:t>day to</w:t>
      </w:r>
      <w:r w:rsidR="007A10A3" w:rsidRPr="00374F99">
        <w:rPr>
          <w:rFonts w:asciiTheme="minorHAnsi" w:hAnsiTheme="minorHAnsi" w:cstheme="minorHAnsi"/>
        </w:rPr>
        <w:t xml:space="preserve"> </w:t>
      </w:r>
      <w:r w:rsidRPr="00374F99">
        <w:rPr>
          <w:rFonts w:asciiTheme="minorHAnsi" w:hAnsiTheme="minorHAnsi" w:cstheme="minorHAnsi"/>
        </w:rPr>
        <w:t>day</w:t>
      </w:r>
      <w:proofErr w:type="gramEnd"/>
      <w:r w:rsidRPr="00374F99">
        <w:rPr>
          <w:rFonts w:asciiTheme="minorHAnsi" w:hAnsiTheme="minorHAnsi" w:cstheme="minorHAnsi"/>
        </w:rPr>
        <w:t xml:space="preserve"> performance of his/her duties to service users within the community. Overall</w:t>
      </w:r>
    </w:p>
    <w:p w14:paraId="66FC64A7" w14:textId="679EB2FE" w:rsidR="007F465A" w:rsidRPr="00374F99" w:rsidRDefault="007F465A" w:rsidP="007F465A">
      <w:pPr>
        <w:rPr>
          <w:rFonts w:asciiTheme="minorHAnsi" w:hAnsiTheme="minorHAnsi" w:cstheme="minorHAnsi"/>
        </w:rPr>
      </w:pPr>
      <w:proofErr w:type="gramStart"/>
      <w:r w:rsidRPr="00374F99">
        <w:rPr>
          <w:rFonts w:asciiTheme="minorHAnsi" w:hAnsiTheme="minorHAnsi" w:cstheme="minorHAnsi"/>
        </w:rPr>
        <w:t>management of the Team is undertaken by the Team Manager</w:t>
      </w:r>
      <w:proofErr w:type="gramEnd"/>
      <w:r w:rsidR="006513EF" w:rsidRPr="00374F99">
        <w:rPr>
          <w:rFonts w:asciiTheme="minorHAnsi" w:hAnsiTheme="minorHAnsi" w:cstheme="minorHAnsi"/>
        </w:rPr>
        <w:t>.</w:t>
      </w:r>
    </w:p>
    <w:p w14:paraId="4A1383B4" w14:textId="77777777" w:rsidR="00C775BA" w:rsidRPr="00374F99" w:rsidRDefault="00C775BA" w:rsidP="007F465A">
      <w:pPr>
        <w:rPr>
          <w:rFonts w:asciiTheme="minorHAnsi" w:hAnsiTheme="minorHAnsi" w:cstheme="minorHAnsi"/>
        </w:rPr>
      </w:pPr>
    </w:p>
    <w:p w14:paraId="212BA7F7" w14:textId="31B62A50" w:rsidR="00C775BA" w:rsidRPr="00374F99" w:rsidRDefault="00C775BA" w:rsidP="00C775BA">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Bexley’s Integrated Health and Social Care Teams: </w:t>
      </w:r>
    </w:p>
    <w:p w14:paraId="22D777B6" w14:textId="77777777" w:rsidR="00C775BA" w:rsidRPr="00374F99" w:rsidRDefault="00C775BA" w:rsidP="00C775BA">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The integrated services include five teams </w:t>
      </w:r>
      <w:proofErr w:type="gramStart"/>
      <w:r w:rsidRPr="00374F99">
        <w:rPr>
          <w:rFonts w:asciiTheme="minorHAnsi" w:hAnsiTheme="minorHAnsi" w:cstheme="minorHAnsi"/>
          <w:sz w:val="22"/>
          <w:szCs w:val="22"/>
        </w:rPr>
        <w:t>working closely together with</w:t>
      </w:r>
      <w:proofErr w:type="gramEnd"/>
      <w:r w:rsidRPr="00374F99">
        <w:rPr>
          <w:rFonts w:asciiTheme="minorHAnsi" w:hAnsiTheme="minorHAnsi" w:cstheme="minorHAnsi"/>
          <w:sz w:val="22"/>
          <w:szCs w:val="22"/>
        </w:rPr>
        <w:t xml:space="preserve"> our community geriatrician and local services to support older people and adults with physical and/or mental disabilities. All teams consist of multidisciplinary staff from the London Borough of Bexley, and </w:t>
      </w:r>
      <w:proofErr w:type="spellStart"/>
      <w:r w:rsidRPr="00374F99">
        <w:rPr>
          <w:rFonts w:asciiTheme="minorHAnsi" w:hAnsiTheme="minorHAnsi" w:cstheme="minorHAnsi"/>
          <w:sz w:val="22"/>
          <w:szCs w:val="22"/>
        </w:rPr>
        <w:t>Oxleas</w:t>
      </w:r>
      <w:proofErr w:type="spellEnd"/>
      <w:r w:rsidRPr="00374F99">
        <w:rPr>
          <w:rFonts w:asciiTheme="minorHAnsi" w:hAnsiTheme="minorHAnsi" w:cstheme="minorHAnsi"/>
          <w:sz w:val="22"/>
          <w:szCs w:val="22"/>
        </w:rPr>
        <w:t xml:space="preserve"> NHS Foundation Trust. </w:t>
      </w:r>
    </w:p>
    <w:p w14:paraId="4C12C72A" w14:textId="77777777" w:rsidR="00C775BA" w:rsidRPr="00374F99" w:rsidRDefault="00C775BA" w:rsidP="00C775BA">
      <w:pPr>
        <w:pStyle w:val="Default"/>
        <w:rPr>
          <w:rFonts w:asciiTheme="minorHAnsi" w:hAnsiTheme="minorHAnsi" w:cstheme="minorHAnsi"/>
          <w:b/>
          <w:bCs/>
          <w:sz w:val="22"/>
          <w:szCs w:val="22"/>
        </w:rPr>
      </w:pPr>
    </w:p>
    <w:p w14:paraId="46CC450E" w14:textId="77777777" w:rsidR="00FB13DB" w:rsidRPr="00374F99" w:rsidRDefault="00FB13DB" w:rsidP="00C775BA">
      <w:pPr>
        <w:pStyle w:val="Default"/>
        <w:rPr>
          <w:rFonts w:asciiTheme="minorHAnsi" w:hAnsiTheme="minorHAnsi" w:cstheme="minorHAnsi"/>
          <w:b/>
          <w:bCs/>
          <w:sz w:val="22"/>
          <w:szCs w:val="22"/>
        </w:rPr>
      </w:pPr>
    </w:p>
    <w:p w14:paraId="1A1CF249" w14:textId="29A6AEEC" w:rsidR="00FB13DB" w:rsidRDefault="00FB13DB" w:rsidP="00FB13DB">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Reablement </w:t>
      </w:r>
      <w:r w:rsidR="00C07C00" w:rsidRPr="00374F99">
        <w:rPr>
          <w:rFonts w:asciiTheme="minorHAnsi" w:hAnsiTheme="minorHAnsi" w:cstheme="minorHAnsi"/>
          <w:b/>
          <w:bCs/>
          <w:sz w:val="22"/>
          <w:szCs w:val="22"/>
        </w:rPr>
        <w:t xml:space="preserve"> </w:t>
      </w:r>
      <w:r w:rsidRPr="00374F99">
        <w:rPr>
          <w:rFonts w:asciiTheme="minorHAnsi" w:hAnsiTheme="minorHAnsi" w:cstheme="minorHAnsi"/>
          <w:sz w:val="22"/>
          <w:szCs w:val="22"/>
        </w:rPr>
        <w:t xml:space="preserve">The role of a </w:t>
      </w:r>
      <w:r w:rsidRPr="00374F99">
        <w:rPr>
          <w:rFonts w:asciiTheme="minorHAnsi" w:hAnsiTheme="minorHAnsi" w:cstheme="minorHAnsi"/>
          <w:sz w:val="22"/>
          <w:szCs w:val="22"/>
        </w:rPr>
        <w:t>Social Worker</w:t>
      </w:r>
      <w:r w:rsidRPr="00374F99">
        <w:rPr>
          <w:rFonts w:asciiTheme="minorHAnsi" w:hAnsiTheme="minorHAnsi" w:cstheme="minorHAnsi"/>
          <w:sz w:val="22"/>
          <w:szCs w:val="22"/>
        </w:rPr>
        <w:t xml:space="preserve"> involves working with people (including those with physical disabilities , learning disabilities and mental health needs), and their carers needs within their own environments to provide support with their care needs, and to help them attain an agreed level of independence  You will be working with care agency staff, occupational therapist, and physiotherapist and social workers. You will </w:t>
      </w:r>
      <w:proofErr w:type="gramStart"/>
      <w:r w:rsidRPr="00374F99">
        <w:rPr>
          <w:rFonts w:asciiTheme="minorHAnsi" w:hAnsiTheme="minorHAnsi" w:cstheme="minorHAnsi"/>
          <w:sz w:val="22"/>
          <w:szCs w:val="22"/>
        </w:rPr>
        <w:t>be required</w:t>
      </w:r>
      <w:proofErr w:type="gramEnd"/>
      <w:r w:rsidRPr="00374F99">
        <w:rPr>
          <w:rFonts w:asciiTheme="minorHAnsi" w:hAnsiTheme="minorHAnsi" w:cstheme="minorHAnsi"/>
          <w:sz w:val="22"/>
          <w:szCs w:val="22"/>
        </w:rPr>
        <w:t xml:space="preserve"> to develop and monitor reablement programmes to empower people with their daily living activities. </w:t>
      </w:r>
    </w:p>
    <w:p w14:paraId="418C5560" w14:textId="77777777" w:rsidR="00C35DEC" w:rsidRDefault="00C35DEC" w:rsidP="00FB13DB">
      <w:pPr>
        <w:pStyle w:val="Default"/>
        <w:rPr>
          <w:rFonts w:asciiTheme="minorHAnsi" w:hAnsiTheme="minorHAnsi" w:cstheme="minorHAnsi"/>
          <w:sz w:val="22"/>
          <w:szCs w:val="22"/>
        </w:rPr>
      </w:pPr>
    </w:p>
    <w:p w14:paraId="79864270" w14:textId="38074BCB" w:rsidR="00C35DEC" w:rsidRPr="00374F99" w:rsidRDefault="00C35DEC" w:rsidP="00FB13DB">
      <w:pPr>
        <w:pStyle w:val="Default"/>
        <w:rPr>
          <w:rFonts w:asciiTheme="minorHAnsi" w:hAnsiTheme="minorHAnsi" w:cstheme="minorHAnsi"/>
          <w:b/>
          <w:bCs/>
          <w:sz w:val="22"/>
          <w:szCs w:val="22"/>
        </w:rPr>
      </w:pPr>
      <w:r>
        <w:rPr>
          <w:rFonts w:asciiTheme="minorHAnsi" w:hAnsiTheme="minorHAnsi" w:cstheme="minorHAnsi"/>
          <w:sz w:val="22"/>
          <w:szCs w:val="22"/>
        </w:rPr>
        <w:t xml:space="preserve">You will </w:t>
      </w:r>
      <w:proofErr w:type="gramStart"/>
      <w:r>
        <w:rPr>
          <w:rFonts w:asciiTheme="minorHAnsi" w:hAnsiTheme="minorHAnsi" w:cstheme="minorHAnsi"/>
          <w:sz w:val="22"/>
          <w:szCs w:val="22"/>
        </w:rPr>
        <w:t>be required</w:t>
      </w:r>
      <w:proofErr w:type="gramEnd"/>
      <w:r>
        <w:rPr>
          <w:rFonts w:asciiTheme="minorHAnsi" w:hAnsiTheme="minorHAnsi" w:cstheme="minorHAnsi"/>
          <w:sz w:val="22"/>
          <w:szCs w:val="22"/>
        </w:rPr>
        <w:t xml:space="preserve"> to undertake Safeguarding and Sec 42 enquiries.</w:t>
      </w:r>
    </w:p>
    <w:p w14:paraId="6387A4B2" w14:textId="77777777" w:rsidR="00FB13DB" w:rsidRPr="00374F99" w:rsidRDefault="00FB13DB" w:rsidP="00FB13DB">
      <w:pPr>
        <w:pStyle w:val="Default"/>
        <w:rPr>
          <w:rFonts w:asciiTheme="minorHAnsi" w:hAnsiTheme="minorHAnsi" w:cstheme="minorHAnsi"/>
          <w:sz w:val="22"/>
          <w:szCs w:val="22"/>
        </w:rPr>
      </w:pPr>
    </w:p>
    <w:p w14:paraId="0833A8E5" w14:textId="5D7131CA" w:rsidR="00FB13DB" w:rsidRPr="00374F99" w:rsidRDefault="00FB13DB" w:rsidP="00FB13DB">
      <w:pPr>
        <w:pStyle w:val="Default"/>
        <w:rPr>
          <w:rFonts w:asciiTheme="minorHAnsi" w:hAnsiTheme="minorHAnsi" w:cstheme="minorHAnsi"/>
          <w:b/>
          <w:bCs/>
          <w:sz w:val="22"/>
          <w:szCs w:val="22"/>
        </w:rPr>
      </w:pPr>
      <w:r w:rsidRPr="00374F99">
        <w:rPr>
          <w:rFonts w:asciiTheme="minorHAnsi" w:hAnsiTheme="minorHAnsi" w:cstheme="minorHAnsi"/>
          <w:sz w:val="22"/>
          <w:szCs w:val="22"/>
        </w:rPr>
        <w:t>As part of a multi-disciplinary team you will ensure client and carers’ wishes are central to the decision making and together formulate and implement appropriate care plans which will maximise their independence and help them to remain living in the community for as long as possible</w:t>
      </w:r>
      <w:r w:rsidR="008B27DA" w:rsidRPr="00374F99">
        <w:rPr>
          <w:rFonts w:asciiTheme="minorHAnsi" w:hAnsiTheme="minorHAnsi" w:cstheme="minorHAnsi"/>
        </w:rPr>
        <w:t xml:space="preserve"> </w:t>
      </w:r>
      <w:r w:rsidR="008B27DA" w:rsidRPr="00374F99">
        <w:rPr>
          <w:rFonts w:asciiTheme="minorHAnsi" w:hAnsiTheme="minorHAnsi" w:cstheme="minorHAnsi"/>
          <w:sz w:val="22"/>
          <w:szCs w:val="22"/>
        </w:rPr>
        <w:t>or assist them to move seamlessly into more appropriate accommodation</w:t>
      </w:r>
      <w:r w:rsidRPr="00374F99">
        <w:rPr>
          <w:rFonts w:asciiTheme="minorHAnsi" w:hAnsiTheme="minorHAnsi" w:cstheme="minorHAnsi"/>
          <w:b/>
          <w:bCs/>
          <w:sz w:val="22"/>
          <w:szCs w:val="22"/>
        </w:rPr>
        <w:t>.</w:t>
      </w:r>
    </w:p>
    <w:p w14:paraId="449F4C19" w14:textId="77777777" w:rsidR="004C5286" w:rsidRPr="00374F99" w:rsidRDefault="004C5286" w:rsidP="007F465A">
      <w:pPr>
        <w:rPr>
          <w:rFonts w:asciiTheme="minorHAnsi" w:hAnsiTheme="minorHAnsi" w:cstheme="minorHAnsi"/>
        </w:rPr>
      </w:pPr>
    </w:p>
    <w:p w14:paraId="02DFC40F" w14:textId="77777777" w:rsidR="008B27DA" w:rsidRPr="00374F99" w:rsidRDefault="008B27DA" w:rsidP="007F465A">
      <w:pPr>
        <w:rPr>
          <w:rFonts w:asciiTheme="minorHAnsi" w:hAnsiTheme="minorHAnsi" w:cstheme="minorHAnsi"/>
        </w:rPr>
      </w:pPr>
    </w:p>
    <w:p w14:paraId="7BAE4C2E" w14:textId="7247ECBF" w:rsidR="007F465A" w:rsidRPr="00374F99" w:rsidRDefault="007F465A" w:rsidP="007F465A">
      <w:pPr>
        <w:rPr>
          <w:rFonts w:asciiTheme="minorHAnsi" w:hAnsiTheme="minorHAnsi" w:cstheme="minorHAnsi"/>
          <w:b/>
          <w:bCs/>
        </w:rPr>
      </w:pPr>
      <w:r w:rsidRPr="00374F99">
        <w:rPr>
          <w:rFonts w:asciiTheme="minorHAnsi" w:hAnsiTheme="minorHAnsi" w:cstheme="minorHAnsi"/>
          <w:b/>
          <w:bCs/>
        </w:rPr>
        <w:t>Main purpose of the job:</w:t>
      </w:r>
    </w:p>
    <w:p w14:paraId="33524701" w14:textId="77777777" w:rsidR="004B4275" w:rsidRPr="00374F99" w:rsidRDefault="00A429D5" w:rsidP="00A429D5">
      <w:pPr>
        <w:rPr>
          <w:rFonts w:asciiTheme="minorHAnsi" w:hAnsiTheme="minorHAnsi" w:cstheme="minorHAnsi"/>
        </w:rPr>
      </w:pPr>
      <w:r w:rsidRPr="00374F99">
        <w:rPr>
          <w:rFonts w:asciiTheme="minorHAnsi" w:hAnsiTheme="minorHAnsi" w:cstheme="minorHAnsi"/>
        </w:rPr>
        <w:t xml:space="preserve">To </w:t>
      </w:r>
      <w:proofErr w:type="gramStart"/>
      <w:r w:rsidRPr="00374F99">
        <w:rPr>
          <w:rFonts w:asciiTheme="minorHAnsi" w:hAnsiTheme="minorHAnsi" w:cstheme="minorHAnsi"/>
        </w:rPr>
        <w:t>work</w:t>
      </w:r>
      <w:proofErr w:type="gramEnd"/>
      <w:r w:rsidRPr="00374F99">
        <w:rPr>
          <w:rFonts w:asciiTheme="minorHAnsi" w:hAnsiTheme="minorHAnsi" w:cstheme="minorHAnsi"/>
        </w:rPr>
        <w:t xml:space="preserve"> with people with support needs and their </w:t>
      </w:r>
      <w:proofErr w:type="spellStart"/>
      <w:r w:rsidRPr="00374F99">
        <w:rPr>
          <w:rFonts w:asciiTheme="minorHAnsi" w:hAnsiTheme="minorHAnsi" w:cstheme="minorHAnsi"/>
        </w:rPr>
        <w:t>carers</w:t>
      </w:r>
      <w:proofErr w:type="spellEnd"/>
      <w:r w:rsidRPr="00374F99">
        <w:rPr>
          <w:rFonts w:asciiTheme="minorHAnsi" w:hAnsiTheme="minorHAnsi" w:cstheme="minorHAnsi"/>
        </w:rPr>
        <w:t xml:space="preserve">, to promote and maintain their dignity, </w:t>
      </w:r>
      <w:proofErr w:type="gramStart"/>
      <w:r w:rsidRPr="00374F99">
        <w:rPr>
          <w:rFonts w:asciiTheme="minorHAnsi" w:hAnsiTheme="minorHAnsi" w:cstheme="minorHAnsi"/>
        </w:rPr>
        <w:t>choice</w:t>
      </w:r>
      <w:proofErr w:type="gramEnd"/>
      <w:r w:rsidRPr="00374F99">
        <w:rPr>
          <w:rFonts w:asciiTheme="minorHAnsi" w:hAnsiTheme="minorHAnsi" w:cstheme="minorHAnsi"/>
        </w:rPr>
        <w:t xml:space="preserve"> and independence. </w:t>
      </w:r>
    </w:p>
    <w:p w14:paraId="7B3E0DCB" w14:textId="77777777" w:rsidR="00D37B4A" w:rsidRPr="00374F99" w:rsidRDefault="00D37B4A" w:rsidP="00A429D5">
      <w:pPr>
        <w:rPr>
          <w:rFonts w:asciiTheme="minorHAnsi" w:hAnsiTheme="minorHAnsi" w:cstheme="minorHAnsi"/>
        </w:rPr>
      </w:pPr>
    </w:p>
    <w:p w14:paraId="0F9600FF" w14:textId="263FDE40"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To assist as part of the </w:t>
      </w:r>
      <w:proofErr w:type="spellStart"/>
      <w:r w:rsidRPr="00374F99">
        <w:rPr>
          <w:rFonts w:asciiTheme="minorHAnsi" w:hAnsiTheme="minorHAnsi" w:cstheme="minorHAnsi"/>
        </w:rPr>
        <w:t>multi disciplinary</w:t>
      </w:r>
      <w:proofErr w:type="spellEnd"/>
      <w:r w:rsidRPr="00374F99">
        <w:rPr>
          <w:rFonts w:asciiTheme="minorHAnsi" w:hAnsiTheme="minorHAnsi" w:cstheme="minorHAnsi"/>
        </w:rPr>
        <w:t xml:space="preserve"> team in improving quality of life by, devising reablement programmes to maximise independence and assist with accessing resources to provide practical help, where appropriate.</w:t>
      </w:r>
    </w:p>
    <w:p w14:paraId="58F92636" w14:textId="77777777" w:rsidR="004B4275" w:rsidRPr="00374F99" w:rsidRDefault="004B4275" w:rsidP="00A429D5">
      <w:pPr>
        <w:rPr>
          <w:rFonts w:asciiTheme="minorHAnsi" w:hAnsiTheme="minorHAnsi" w:cstheme="minorHAnsi"/>
        </w:rPr>
      </w:pPr>
    </w:p>
    <w:p w14:paraId="08B0E086" w14:textId="35FA28BA" w:rsidR="00A429D5" w:rsidRPr="00374F99" w:rsidRDefault="00A429D5" w:rsidP="00A429D5">
      <w:pPr>
        <w:rPr>
          <w:rFonts w:asciiTheme="minorHAnsi" w:hAnsiTheme="minorHAnsi" w:cstheme="minorHAnsi"/>
        </w:rPr>
      </w:pPr>
      <w:r w:rsidRPr="00374F99">
        <w:rPr>
          <w:rFonts w:asciiTheme="minorHAnsi" w:hAnsiTheme="minorHAnsi" w:cstheme="minorHAnsi"/>
        </w:rPr>
        <w:t>To give advice and information, and signpost people to appropriate provision in the voluntary and independent sectors.</w:t>
      </w:r>
    </w:p>
    <w:p w14:paraId="60B29179" w14:textId="77777777" w:rsidR="004B4275" w:rsidRPr="00374F99" w:rsidRDefault="004B4275" w:rsidP="00A429D5">
      <w:pPr>
        <w:rPr>
          <w:rFonts w:asciiTheme="minorHAnsi" w:hAnsiTheme="minorHAnsi" w:cstheme="minorHAnsi"/>
        </w:rPr>
      </w:pPr>
    </w:p>
    <w:p w14:paraId="5F01D4A3" w14:textId="767AD10B" w:rsidR="00A429D5" w:rsidRPr="00374F99" w:rsidRDefault="00A429D5" w:rsidP="00A429D5">
      <w:pPr>
        <w:rPr>
          <w:rFonts w:asciiTheme="minorHAnsi" w:hAnsiTheme="minorHAnsi" w:cstheme="minorHAnsi"/>
          <w:b/>
          <w:bCs/>
        </w:rPr>
      </w:pPr>
      <w:r w:rsidRPr="00374F99">
        <w:rPr>
          <w:rFonts w:asciiTheme="minorHAnsi" w:hAnsiTheme="minorHAnsi" w:cstheme="minorHAnsi"/>
          <w:b/>
          <w:bCs/>
        </w:rPr>
        <w:t xml:space="preserve">Major Duties and </w:t>
      </w:r>
      <w:proofErr w:type="gramStart"/>
      <w:r w:rsidRPr="00374F99">
        <w:rPr>
          <w:rFonts w:asciiTheme="minorHAnsi" w:hAnsiTheme="minorHAnsi" w:cstheme="minorHAnsi"/>
          <w:b/>
          <w:bCs/>
        </w:rPr>
        <w:t>Responsibilities:</w:t>
      </w:r>
      <w:proofErr w:type="gramEnd"/>
    </w:p>
    <w:p w14:paraId="71AB8649" w14:textId="77777777" w:rsidR="00D83612" w:rsidRPr="00374F99" w:rsidRDefault="00D83612" w:rsidP="00D83612">
      <w:pPr>
        <w:rPr>
          <w:rFonts w:asciiTheme="minorHAnsi" w:hAnsiTheme="minorHAnsi" w:cstheme="minorHAnsi"/>
        </w:rPr>
      </w:pPr>
      <w:r w:rsidRPr="00374F99">
        <w:rPr>
          <w:rFonts w:asciiTheme="minorHAnsi" w:hAnsiTheme="minorHAnsi" w:cstheme="minorHAnsi"/>
        </w:rPr>
        <w:t xml:space="preserve">To assess the needs of older people, including those with mental health </w:t>
      </w:r>
      <w:proofErr w:type="gramStart"/>
      <w:r w:rsidRPr="00374F99">
        <w:rPr>
          <w:rFonts w:asciiTheme="minorHAnsi" w:hAnsiTheme="minorHAnsi" w:cstheme="minorHAnsi"/>
        </w:rPr>
        <w:t>needs ,</w:t>
      </w:r>
      <w:proofErr w:type="gramEnd"/>
      <w:r w:rsidRPr="00374F99">
        <w:rPr>
          <w:rFonts w:asciiTheme="minorHAnsi" w:hAnsiTheme="minorHAnsi" w:cstheme="minorHAnsi"/>
        </w:rPr>
        <w:t xml:space="preserve"> people with physical disabilities, and their carers needs, within the community following their discharge from hospital under the discharge to assess / Reablement process. </w:t>
      </w:r>
    </w:p>
    <w:p w14:paraId="64475C36" w14:textId="7542BE8A" w:rsidR="00A429D5" w:rsidRPr="00374F99" w:rsidRDefault="00A429D5" w:rsidP="00A429D5">
      <w:pPr>
        <w:rPr>
          <w:rFonts w:asciiTheme="minorHAnsi" w:hAnsiTheme="minorHAnsi" w:cstheme="minorHAnsi"/>
        </w:rPr>
      </w:pPr>
    </w:p>
    <w:p w14:paraId="20A96C25" w14:textId="27D7BEEF"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To devise reablement programmes, with people with support needs and their </w:t>
      </w:r>
      <w:proofErr w:type="spellStart"/>
      <w:r w:rsidRPr="00374F99">
        <w:rPr>
          <w:rFonts w:asciiTheme="minorHAnsi" w:hAnsiTheme="minorHAnsi" w:cstheme="minorHAnsi"/>
        </w:rPr>
        <w:t>carers</w:t>
      </w:r>
      <w:proofErr w:type="spellEnd"/>
      <w:r w:rsidRPr="00374F99">
        <w:rPr>
          <w:rFonts w:asciiTheme="minorHAnsi" w:hAnsiTheme="minorHAnsi" w:cstheme="minorHAnsi"/>
        </w:rPr>
        <w:t>, which will maximise their ability to function independently.</w:t>
      </w:r>
    </w:p>
    <w:p w14:paraId="0541C361" w14:textId="77777777" w:rsidR="004B4275" w:rsidRPr="00374F99" w:rsidRDefault="004B4275" w:rsidP="00A429D5">
      <w:pPr>
        <w:rPr>
          <w:rFonts w:asciiTheme="minorHAnsi" w:hAnsiTheme="minorHAnsi" w:cstheme="minorHAnsi"/>
        </w:rPr>
      </w:pPr>
    </w:p>
    <w:p w14:paraId="288B70CB" w14:textId="77777777" w:rsidR="004B4275" w:rsidRPr="00374F99" w:rsidRDefault="00A429D5" w:rsidP="00A429D5">
      <w:pPr>
        <w:rPr>
          <w:rFonts w:asciiTheme="minorHAnsi" w:hAnsiTheme="minorHAnsi" w:cstheme="minorHAnsi"/>
        </w:rPr>
      </w:pPr>
      <w:r w:rsidRPr="00374F99">
        <w:rPr>
          <w:rFonts w:asciiTheme="minorHAnsi" w:hAnsiTheme="minorHAnsi" w:cstheme="minorHAnsi"/>
        </w:rPr>
        <w:t xml:space="preserve">To devise innovative packages of care in consultation with service users, and carers which respond to individual needs and </w:t>
      </w:r>
      <w:proofErr w:type="gramStart"/>
      <w:r w:rsidRPr="00374F99">
        <w:rPr>
          <w:rFonts w:asciiTheme="minorHAnsi" w:hAnsiTheme="minorHAnsi" w:cstheme="minorHAnsi"/>
        </w:rPr>
        <w:t>are managed</w:t>
      </w:r>
      <w:proofErr w:type="gramEnd"/>
      <w:r w:rsidRPr="00374F99">
        <w:rPr>
          <w:rFonts w:asciiTheme="minorHAnsi" w:hAnsiTheme="minorHAnsi" w:cstheme="minorHAnsi"/>
        </w:rPr>
        <w:t xml:space="preserve"> within the available council budget and resources, including the use of Personal Budgets.</w:t>
      </w:r>
    </w:p>
    <w:p w14:paraId="3B4A63ED" w14:textId="77777777" w:rsidR="004B4275" w:rsidRPr="00374F99" w:rsidRDefault="004B4275" w:rsidP="00A429D5">
      <w:pPr>
        <w:rPr>
          <w:rFonts w:asciiTheme="minorHAnsi" w:hAnsiTheme="minorHAnsi" w:cstheme="minorHAnsi"/>
        </w:rPr>
      </w:pPr>
    </w:p>
    <w:p w14:paraId="1EA689D5" w14:textId="0872E867" w:rsidR="00A429D5" w:rsidRPr="00374F99" w:rsidRDefault="00A429D5" w:rsidP="00A429D5">
      <w:pPr>
        <w:rPr>
          <w:rFonts w:asciiTheme="minorHAnsi" w:hAnsiTheme="minorHAnsi" w:cstheme="minorHAnsi"/>
        </w:rPr>
      </w:pPr>
      <w:r w:rsidRPr="00374F99">
        <w:rPr>
          <w:rFonts w:asciiTheme="minorHAnsi" w:hAnsiTheme="minorHAnsi" w:cstheme="minorHAnsi"/>
        </w:rPr>
        <w:lastRenderedPageBreak/>
        <w:t xml:space="preserve"> To implement services of an emergency, </w:t>
      </w:r>
      <w:proofErr w:type="gramStart"/>
      <w:r w:rsidRPr="00374F99">
        <w:rPr>
          <w:rFonts w:asciiTheme="minorHAnsi" w:hAnsiTheme="minorHAnsi" w:cstheme="minorHAnsi"/>
        </w:rPr>
        <w:t>preventive</w:t>
      </w:r>
      <w:proofErr w:type="gramEnd"/>
      <w:r w:rsidRPr="00374F99">
        <w:rPr>
          <w:rFonts w:asciiTheme="minorHAnsi" w:hAnsiTheme="minorHAnsi" w:cstheme="minorHAnsi"/>
        </w:rPr>
        <w:t xml:space="preserve"> and developmental nature.</w:t>
      </w:r>
    </w:p>
    <w:p w14:paraId="7E7413D7" w14:textId="77777777" w:rsidR="004B4275" w:rsidRPr="00374F99" w:rsidRDefault="004B4275" w:rsidP="00A429D5">
      <w:pPr>
        <w:rPr>
          <w:rFonts w:asciiTheme="minorHAnsi" w:hAnsiTheme="minorHAnsi" w:cstheme="minorHAnsi"/>
        </w:rPr>
      </w:pPr>
    </w:p>
    <w:p w14:paraId="1516E13F" w14:textId="4110F624" w:rsidR="004B4275" w:rsidRPr="00374F99" w:rsidRDefault="00A429D5" w:rsidP="004B4275">
      <w:pPr>
        <w:rPr>
          <w:rFonts w:asciiTheme="minorHAnsi" w:hAnsiTheme="minorHAnsi" w:cstheme="minorHAnsi"/>
        </w:rPr>
      </w:pPr>
      <w:r w:rsidRPr="00374F99">
        <w:rPr>
          <w:rFonts w:asciiTheme="minorHAnsi" w:hAnsiTheme="minorHAnsi" w:cstheme="minorHAnsi"/>
        </w:rPr>
        <w:t xml:space="preserve">To </w:t>
      </w:r>
      <w:proofErr w:type="gramStart"/>
      <w:r w:rsidRPr="00374F99">
        <w:rPr>
          <w:rFonts w:asciiTheme="minorHAnsi" w:hAnsiTheme="minorHAnsi" w:cstheme="minorHAnsi"/>
        </w:rPr>
        <w:t>carry out</w:t>
      </w:r>
      <w:proofErr w:type="gramEnd"/>
      <w:r w:rsidRPr="00374F99">
        <w:rPr>
          <w:rFonts w:asciiTheme="minorHAnsi" w:hAnsiTheme="minorHAnsi" w:cstheme="minorHAnsi"/>
        </w:rPr>
        <w:t xml:space="preserve"> statutory duties under the Care Act 2014, this will include the safeguarding of </w:t>
      </w:r>
      <w:proofErr w:type="gramStart"/>
      <w:r w:rsidRPr="00374F99">
        <w:rPr>
          <w:rFonts w:asciiTheme="minorHAnsi" w:hAnsiTheme="minorHAnsi" w:cstheme="minorHAnsi"/>
        </w:rPr>
        <w:t>adults</w:t>
      </w:r>
      <w:proofErr w:type="gramEnd"/>
      <w:r w:rsidRPr="00374F99">
        <w:rPr>
          <w:rFonts w:asciiTheme="minorHAnsi" w:hAnsiTheme="minorHAnsi" w:cstheme="minorHAnsi"/>
        </w:rPr>
        <w:t xml:space="preserve"> policy and procedures</w:t>
      </w:r>
      <w:proofErr w:type="gramStart"/>
      <w:r w:rsidRPr="00374F99">
        <w:rPr>
          <w:rFonts w:asciiTheme="minorHAnsi" w:hAnsiTheme="minorHAnsi" w:cstheme="minorHAnsi"/>
        </w:rPr>
        <w:t>.</w:t>
      </w:r>
      <w:r w:rsidR="004B4275" w:rsidRPr="00374F99">
        <w:rPr>
          <w:rFonts w:asciiTheme="minorHAnsi" w:hAnsiTheme="minorHAnsi" w:cstheme="minorHAnsi"/>
        </w:rPr>
        <w:t xml:space="preserve">  </w:t>
      </w:r>
      <w:proofErr w:type="gramEnd"/>
      <w:r w:rsidR="004B4275" w:rsidRPr="00374F99">
        <w:rPr>
          <w:rFonts w:asciiTheme="minorHAnsi" w:hAnsiTheme="minorHAnsi" w:cstheme="minorHAnsi"/>
        </w:rPr>
        <w:t>www.bexley.gov.uk</w:t>
      </w:r>
    </w:p>
    <w:p w14:paraId="7602614E" w14:textId="29CBD9DF" w:rsidR="00A429D5" w:rsidRPr="00374F99" w:rsidRDefault="00A429D5" w:rsidP="00A429D5">
      <w:pPr>
        <w:rPr>
          <w:rFonts w:asciiTheme="minorHAnsi" w:hAnsiTheme="minorHAnsi" w:cstheme="minorHAnsi"/>
        </w:rPr>
      </w:pPr>
    </w:p>
    <w:p w14:paraId="239A9FFC"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To ensure effective and efficient use of time and resources.</w:t>
      </w:r>
    </w:p>
    <w:p w14:paraId="7395D0B9" w14:textId="77777777" w:rsidR="004B4275" w:rsidRPr="00374F99" w:rsidRDefault="004B4275" w:rsidP="00A429D5">
      <w:pPr>
        <w:rPr>
          <w:rFonts w:asciiTheme="minorHAnsi" w:hAnsiTheme="minorHAnsi" w:cstheme="minorHAnsi"/>
        </w:rPr>
      </w:pPr>
    </w:p>
    <w:p w14:paraId="7DF856F1" w14:textId="050D8AE3" w:rsidR="00A429D5" w:rsidRPr="00374F99" w:rsidRDefault="00A429D5" w:rsidP="00A429D5">
      <w:pPr>
        <w:rPr>
          <w:rFonts w:asciiTheme="minorHAnsi" w:hAnsiTheme="minorHAnsi" w:cstheme="minorHAnsi"/>
        </w:rPr>
      </w:pPr>
      <w:r w:rsidRPr="00374F99">
        <w:rPr>
          <w:rFonts w:asciiTheme="minorHAnsi" w:hAnsiTheme="minorHAnsi" w:cstheme="minorHAnsi"/>
        </w:rPr>
        <w:t>To accept and contribute to supervision and guidance within the procedures and policies of the department.</w:t>
      </w:r>
    </w:p>
    <w:p w14:paraId="0C5DB7A0" w14:textId="77777777" w:rsidR="004B4275" w:rsidRPr="00374F99" w:rsidRDefault="004B4275" w:rsidP="00A429D5">
      <w:pPr>
        <w:rPr>
          <w:rFonts w:asciiTheme="minorHAnsi" w:hAnsiTheme="minorHAnsi" w:cstheme="minorHAnsi"/>
        </w:rPr>
      </w:pPr>
    </w:p>
    <w:p w14:paraId="3B2C57EF" w14:textId="55753421" w:rsidR="00A429D5" w:rsidRPr="00374F99" w:rsidRDefault="00A429D5" w:rsidP="00A429D5">
      <w:pPr>
        <w:rPr>
          <w:rFonts w:asciiTheme="minorHAnsi" w:hAnsiTheme="minorHAnsi" w:cstheme="minorHAnsi"/>
        </w:rPr>
      </w:pPr>
      <w:r w:rsidRPr="00374F99">
        <w:rPr>
          <w:rFonts w:asciiTheme="minorHAnsi" w:hAnsiTheme="minorHAnsi" w:cstheme="minorHAnsi"/>
        </w:rPr>
        <w:t>To provide reports and necessary documentation.</w:t>
      </w:r>
    </w:p>
    <w:p w14:paraId="55FA22F4" w14:textId="77777777" w:rsidR="004B4275" w:rsidRPr="00374F99" w:rsidRDefault="004B4275" w:rsidP="00A429D5">
      <w:pPr>
        <w:rPr>
          <w:rFonts w:asciiTheme="minorHAnsi" w:hAnsiTheme="minorHAnsi" w:cstheme="minorHAnsi"/>
        </w:rPr>
      </w:pPr>
    </w:p>
    <w:p w14:paraId="6066BC27" w14:textId="77777777" w:rsidR="004B4275" w:rsidRPr="00374F99" w:rsidRDefault="00A429D5" w:rsidP="00A429D5">
      <w:pPr>
        <w:rPr>
          <w:rFonts w:asciiTheme="minorHAnsi" w:hAnsiTheme="minorHAnsi" w:cstheme="minorHAnsi"/>
        </w:rPr>
      </w:pPr>
      <w:r w:rsidRPr="00374F99">
        <w:rPr>
          <w:rFonts w:asciiTheme="minorHAnsi" w:hAnsiTheme="minorHAnsi" w:cstheme="minorHAnsi"/>
        </w:rPr>
        <w:t xml:space="preserve">To identify shortfalls in resources in meeting service user/community needs. </w:t>
      </w:r>
    </w:p>
    <w:p w14:paraId="07DE4031" w14:textId="77777777" w:rsidR="004B4275" w:rsidRPr="00374F99" w:rsidRDefault="004B4275" w:rsidP="00A429D5">
      <w:pPr>
        <w:rPr>
          <w:rFonts w:asciiTheme="minorHAnsi" w:hAnsiTheme="minorHAnsi" w:cstheme="minorHAnsi"/>
        </w:rPr>
      </w:pPr>
    </w:p>
    <w:p w14:paraId="2F363362" w14:textId="604D12FC" w:rsidR="00A429D5" w:rsidRPr="00374F99" w:rsidRDefault="00A429D5" w:rsidP="00A429D5">
      <w:pPr>
        <w:rPr>
          <w:rFonts w:asciiTheme="minorHAnsi" w:hAnsiTheme="minorHAnsi" w:cstheme="minorHAnsi"/>
        </w:rPr>
      </w:pPr>
      <w:r w:rsidRPr="00374F99">
        <w:rPr>
          <w:rFonts w:asciiTheme="minorHAnsi" w:hAnsiTheme="minorHAnsi" w:cstheme="minorHAnsi"/>
        </w:rPr>
        <w:t>To follow departmental procedures and guidelines in all aspects of work.</w:t>
      </w:r>
    </w:p>
    <w:p w14:paraId="6D3D7A69" w14:textId="77777777" w:rsidR="004B4275" w:rsidRPr="00374F99" w:rsidRDefault="004B4275" w:rsidP="00A429D5">
      <w:pPr>
        <w:rPr>
          <w:rFonts w:asciiTheme="minorHAnsi" w:hAnsiTheme="minorHAnsi" w:cstheme="minorHAnsi"/>
        </w:rPr>
      </w:pPr>
    </w:p>
    <w:p w14:paraId="4D5DFBFC" w14:textId="745147D4"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To </w:t>
      </w:r>
      <w:proofErr w:type="gramStart"/>
      <w:r w:rsidRPr="00374F99">
        <w:rPr>
          <w:rFonts w:asciiTheme="minorHAnsi" w:hAnsiTheme="minorHAnsi" w:cstheme="minorHAnsi"/>
        </w:rPr>
        <w:t>utilise</w:t>
      </w:r>
      <w:proofErr w:type="gramEnd"/>
      <w:r w:rsidRPr="00374F99">
        <w:rPr>
          <w:rFonts w:asciiTheme="minorHAnsi" w:hAnsiTheme="minorHAnsi" w:cstheme="minorHAnsi"/>
        </w:rPr>
        <w:t xml:space="preserve"> professional skills and expertise </w:t>
      </w:r>
      <w:proofErr w:type="gramStart"/>
      <w:r w:rsidRPr="00374F99">
        <w:rPr>
          <w:rFonts w:asciiTheme="minorHAnsi" w:hAnsiTheme="minorHAnsi" w:cstheme="minorHAnsi"/>
        </w:rPr>
        <w:t>in order to</w:t>
      </w:r>
      <w:proofErr w:type="gramEnd"/>
      <w:r w:rsidRPr="00374F99">
        <w:rPr>
          <w:rFonts w:asciiTheme="minorHAnsi" w:hAnsiTheme="minorHAnsi" w:cstheme="minorHAnsi"/>
        </w:rPr>
        <w:t xml:space="preserve"> work in a </w:t>
      </w:r>
      <w:proofErr w:type="gramStart"/>
      <w:r w:rsidRPr="00374F99">
        <w:rPr>
          <w:rFonts w:asciiTheme="minorHAnsi" w:hAnsiTheme="minorHAnsi" w:cstheme="minorHAnsi"/>
        </w:rPr>
        <w:t>person centred</w:t>
      </w:r>
      <w:proofErr w:type="gramEnd"/>
      <w:r w:rsidRPr="00374F99">
        <w:rPr>
          <w:rFonts w:asciiTheme="minorHAnsi" w:hAnsiTheme="minorHAnsi" w:cstheme="minorHAnsi"/>
        </w:rPr>
        <w:t xml:space="preserve"> manner with users and carers.</w:t>
      </w:r>
    </w:p>
    <w:p w14:paraId="6661C2BC" w14:textId="77777777" w:rsidR="004B4275" w:rsidRPr="00374F99" w:rsidRDefault="004B4275" w:rsidP="00A429D5">
      <w:pPr>
        <w:rPr>
          <w:rFonts w:asciiTheme="minorHAnsi" w:hAnsiTheme="minorHAnsi" w:cstheme="minorHAnsi"/>
        </w:rPr>
      </w:pPr>
    </w:p>
    <w:p w14:paraId="2998D408" w14:textId="6A8E0BA6" w:rsidR="00A429D5" w:rsidRPr="00374F99" w:rsidRDefault="00A429D5" w:rsidP="00A429D5">
      <w:pPr>
        <w:rPr>
          <w:rFonts w:asciiTheme="minorHAnsi" w:hAnsiTheme="minorHAnsi" w:cstheme="minorHAnsi"/>
        </w:rPr>
      </w:pPr>
      <w:r w:rsidRPr="00374F99">
        <w:rPr>
          <w:rFonts w:asciiTheme="minorHAnsi" w:hAnsiTheme="minorHAnsi" w:cstheme="minorHAnsi"/>
        </w:rPr>
        <w:t>To maintain and develop community and preventative support through direct work and liaison with other agencies both statutory and voluntary.</w:t>
      </w:r>
    </w:p>
    <w:p w14:paraId="5D0F2DEE" w14:textId="77777777" w:rsidR="004B4275" w:rsidRPr="00374F99" w:rsidRDefault="004B4275" w:rsidP="00A429D5">
      <w:pPr>
        <w:rPr>
          <w:rFonts w:asciiTheme="minorHAnsi" w:hAnsiTheme="minorHAnsi" w:cstheme="minorHAnsi"/>
        </w:rPr>
      </w:pPr>
    </w:p>
    <w:p w14:paraId="07260824" w14:textId="77777777" w:rsidR="004B4275" w:rsidRPr="00374F99" w:rsidRDefault="00A429D5" w:rsidP="00A429D5">
      <w:pPr>
        <w:rPr>
          <w:rFonts w:asciiTheme="minorHAnsi" w:hAnsiTheme="minorHAnsi" w:cstheme="minorHAnsi"/>
        </w:rPr>
      </w:pPr>
      <w:r w:rsidRPr="00374F99">
        <w:rPr>
          <w:rFonts w:asciiTheme="minorHAnsi" w:hAnsiTheme="minorHAnsi" w:cstheme="minorHAnsi"/>
        </w:rPr>
        <w:t xml:space="preserve">To make a positive contribution to service development within the Team. </w:t>
      </w:r>
    </w:p>
    <w:p w14:paraId="181DBAAC" w14:textId="77777777" w:rsidR="004B4275" w:rsidRPr="00374F99" w:rsidRDefault="004B4275" w:rsidP="00A429D5">
      <w:pPr>
        <w:rPr>
          <w:rFonts w:asciiTheme="minorHAnsi" w:hAnsiTheme="minorHAnsi" w:cstheme="minorHAnsi"/>
        </w:rPr>
      </w:pPr>
    </w:p>
    <w:p w14:paraId="486540A1" w14:textId="77777777" w:rsidR="004B4275" w:rsidRPr="00374F99" w:rsidRDefault="00A429D5" w:rsidP="00A429D5">
      <w:pPr>
        <w:rPr>
          <w:rFonts w:asciiTheme="minorHAnsi" w:hAnsiTheme="minorHAnsi" w:cstheme="minorHAnsi"/>
        </w:rPr>
      </w:pPr>
      <w:r w:rsidRPr="00374F99">
        <w:rPr>
          <w:rFonts w:asciiTheme="minorHAnsi" w:hAnsiTheme="minorHAnsi" w:cstheme="minorHAnsi"/>
        </w:rPr>
        <w:t xml:space="preserve">To participate in and contribute to team functioning, </w:t>
      </w:r>
      <w:proofErr w:type="gramStart"/>
      <w:r w:rsidRPr="00374F99">
        <w:rPr>
          <w:rFonts w:asciiTheme="minorHAnsi" w:hAnsiTheme="minorHAnsi" w:cstheme="minorHAnsi"/>
        </w:rPr>
        <w:t>goals</w:t>
      </w:r>
      <w:proofErr w:type="gramEnd"/>
      <w:r w:rsidRPr="00374F99">
        <w:rPr>
          <w:rFonts w:asciiTheme="minorHAnsi" w:hAnsiTheme="minorHAnsi" w:cstheme="minorHAnsi"/>
        </w:rPr>
        <w:t xml:space="preserve"> and objectives. </w:t>
      </w:r>
    </w:p>
    <w:p w14:paraId="4D0752D1" w14:textId="77777777" w:rsidR="004B4275" w:rsidRPr="00374F99" w:rsidRDefault="004B4275" w:rsidP="00A429D5">
      <w:pPr>
        <w:rPr>
          <w:rFonts w:asciiTheme="minorHAnsi" w:hAnsiTheme="minorHAnsi" w:cstheme="minorHAnsi"/>
        </w:rPr>
      </w:pPr>
    </w:p>
    <w:p w14:paraId="670AF672" w14:textId="6F6D3E98" w:rsidR="00A429D5" w:rsidRPr="00374F99" w:rsidRDefault="00A429D5" w:rsidP="00A429D5">
      <w:pPr>
        <w:rPr>
          <w:rFonts w:asciiTheme="minorHAnsi" w:hAnsiTheme="minorHAnsi" w:cstheme="minorHAnsi"/>
        </w:rPr>
      </w:pPr>
      <w:r w:rsidRPr="00374F99">
        <w:rPr>
          <w:rFonts w:asciiTheme="minorHAnsi" w:hAnsiTheme="minorHAnsi" w:cstheme="minorHAnsi"/>
        </w:rPr>
        <w:t>To maintain high professional standards.</w:t>
      </w:r>
    </w:p>
    <w:p w14:paraId="5779DAA4" w14:textId="77777777" w:rsidR="004B4275" w:rsidRPr="00374F99" w:rsidRDefault="004B4275" w:rsidP="00A429D5">
      <w:pPr>
        <w:rPr>
          <w:rFonts w:asciiTheme="minorHAnsi" w:hAnsiTheme="minorHAnsi" w:cstheme="minorHAnsi"/>
        </w:rPr>
      </w:pPr>
    </w:p>
    <w:p w14:paraId="2A9D4E74" w14:textId="478F1733"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To </w:t>
      </w:r>
      <w:proofErr w:type="gramStart"/>
      <w:r w:rsidRPr="00374F99">
        <w:rPr>
          <w:rFonts w:asciiTheme="minorHAnsi" w:hAnsiTheme="minorHAnsi" w:cstheme="minorHAnsi"/>
        </w:rPr>
        <w:t>carry out</w:t>
      </w:r>
      <w:proofErr w:type="gramEnd"/>
      <w:r w:rsidRPr="00374F99">
        <w:rPr>
          <w:rFonts w:asciiTheme="minorHAnsi" w:hAnsiTheme="minorHAnsi" w:cstheme="minorHAnsi"/>
        </w:rPr>
        <w:t xml:space="preserve"> any other duties as required.</w:t>
      </w:r>
    </w:p>
    <w:p w14:paraId="4FC9A5D2" w14:textId="77777777" w:rsidR="004B4275" w:rsidRPr="00374F99" w:rsidRDefault="004B4275" w:rsidP="00A429D5">
      <w:pPr>
        <w:rPr>
          <w:rFonts w:asciiTheme="minorHAnsi" w:hAnsiTheme="minorHAnsi" w:cstheme="minorHAnsi"/>
        </w:rPr>
      </w:pPr>
    </w:p>
    <w:p w14:paraId="6FD78637" w14:textId="78C59A9E"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All staff working in the department have a responsibility for promoting and supporting the Council's policies and procedures for safeguarding. You should ensure that you </w:t>
      </w:r>
      <w:proofErr w:type="gramStart"/>
      <w:r w:rsidRPr="00374F99">
        <w:rPr>
          <w:rFonts w:asciiTheme="minorHAnsi" w:hAnsiTheme="minorHAnsi" w:cstheme="minorHAnsi"/>
        </w:rPr>
        <w:t>carry out</w:t>
      </w:r>
      <w:proofErr w:type="gramEnd"/>
      <w:r w:rsidRPr="00374F99">
        <w:rPr>
          <w:rFonts w:asciiTheme="minorHAnsi" w:hAnsiTheme="minorHAnsi" w:cstheme="minorHAnsi"/>
        </w:rPr>
        <w:t xml:space="preserve"> your duties and work at all times in a way that ensures the safeguarding and welfare of service users.</w:t>
      </w:r>
    </w:p>
    <w:p w14:paraId="4FA26376" w14:textId="77777777" w:rsidR="00F85949" w:rsidRPr="00374F99" w:rsidRDefault="00F85949" w:rsidP="00A429D5">
      <w:pPr>
        <w:rPr>
          <w:rFonts w:asciiTheme="minorHAnsi" w:hAnsiTheme="minorHAnsi" w:cstheme="minorHAnsi"/>
        </w:rPr>
      </w:pPr>
    </w:p>
    <w:p w14:paraId="3A44D029" w14:textId="046FC9EE"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You may </w:t>
      </w:r>
      <w:proofErr w:type="gramStart"/>
      <w:r w:rsidRPr="00374F99">
        <w:rPr>
          <w:rFonts w:asciiTheme="minorHAnsi" w:hAnsiTheme="minorHAnsi" w:cstheme="minorHAnsi"/>
        </w:rPr>
        <w:t>be expected</w:t>
      </w:r>
      <w:proofErr w:type="gramEnd"/>
      <w:r w:rsidRPr="00374F99">
        <w:rPr>
          <w:rFonts w:asciiTheme="minorHAnsi" w:hAnsiTheme="minorHAnsi" w:cstheme="minorHAnsi"/>
        </w:rPr>
        <w:t xml:space="preserve"> to work shifts as part of the integrated service delivery and undertake any other duties as required commensurate with the grading of the post and at the team managers discretion.</w:t>
      </w:r>
    </w:p>
    <w:p w14:paraId="445C508C" w14:textId="77777777" w:rsidR="00F85949" w:rsidRPr="00374F99" w:rsidRDefault="00F85949" w:rsidP="00A429D5">
      <w:pPr>
        <w:rPr>
          <w:rFonts w:asciiTheme="minorHAnsi" w:hAnsiTheme="minorHAnsi" w:cstheme="minorHAnsi"/>
        </w:rPr>
      </w:pPr>
    </w:p>
    <w:p w14:paraId="7CF2892F" w14:textId="23CE81F5"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The post is exempt from the main provisions of the Rehabilitation of Offenders Act 1974 (Section 4(2)). The general effect of this means that the Act allows you to disclose information about "spent" convictions. (The Act normally allows certain convicted persons who have not been subsequently reconvicted to consider their conviction as "spent"). The exemption has </w:t>
      </w:r>
      <w:proofErr w:type="gramStart"/>
      <w:r w:rsidRPr="00374F99">
        <w:rPr>
          <w:rFonts w:asciiTheme="minorHAnsi" w:hAnsiTheme="minorHAnsi" w:cstheme="minorHAnsi"/>
        </w:rPr>
        <w:t>been allowed</w:t>
      </w:r>
      <w:proofErr w:type="gramEnd"/>
      <w:r w:rsidRPr="00374F99">
        <w:rPr>
          <w:rFonts w:asciiTheme="minorHAnsi" w:hAnsiTheme="minorHAnsi" w:cstheme="minorHAnsi"/>
        </w:rPr>
        <w:t xml:space="preserve"> to try to ensure the protection of certain vulnerable groups of the public in particular circumstances. It is not, therefore, in any way contrary to the Act for you to reveal any information you consider to be relevant to the applicant's suitability for employment. Any such information will </w:t>
      </w:r>
      <w:proofErr w:type="gramStart"/>
      <w:r w:rsidRPr="00374F99">
        <w:rPr>
          <w:rFonts w:asciiTheme="minorHAnsi" w:hAnsiTheme="minorHAnsi" w:cstheme="minorHAnsi"/>
        </w:rPr>
        <w:t>be kept</w:t>
      </w:r>
      <w:proofErr w:type="gramEnd"/>
      <w:r w:rsidRPr="00374F99">
        <w:rPr>
          <w:rFonts w:asciiTheme="minorHAnsi" w:hAnsiTheme="minorHAnsi" w:cstheme="minorHAnsi"/>
        </w:rPr>
        <w:t xml:space="preserve"> in strict confidence.</w:t>
      </w:r>
    </w:p>
    <w:p w14:paraId="6752F2D6" w14:textId="77777777" w:rsidR="00F85949" w:rsidRPr="00374F99" w:rsidRDefault="00F85949" w:rsidP="00A429D5">
      <w:pPr>
        <w:rPr>
          <w:rFonts w:asciiTheme="minorHAnsi" w:hAnsiTheme="minorHAnsi" w:cstheme="minorHAnsi"/>
        </w:rPr>
      </w:pPr>
    </w:p>
    <w:p w14:paraId="18D0705B"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Clinical / Case work:</w:t>
      </w:r>
    </w:p>
    <w:p w14:paraId="0F73014B"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Assess, </w:t>
      </w:r>
      <w:proofErr w:type="gramStart"/>
      <w:r w:rsidRPr="00374F99">
        <w:rPr>
          <w:rFonts w:asciiTheme="minorHAnsi" w:hAnsiTheme="minorHAnsi" w:cstheme="minorHAnsi"/>
        </w:rPr>
        <w:t>monitor</w:t>
      </w:r>
      <w:proofErr w:type="gramEnd"/>
      <w:r w:rsidRPr="00374F99">
        <w:rPr>
          <w:rFonts w:asciiTheme="minorHAnsi" w:hAnsiTheme="minorHAnsi" w:cstheme="minorHAnsi"/>
        </w:rPr>
        <w:t xml:space="preserve"> and review the social care/rehabilitation needs of older people, including those with mental health needs, and people with physical disabilities, and find appropriate solutions within a preventative/rehabilitative framework in accordance with eligibility criteria.</w:t>
      </w:r>
    </w:p>
    <w:p w14:paraId="4A05507E" w14:textId="77777777" w:rsidR="00557435" w:rsidRPr="00374F99" w:rsidRDefault="00557435" w:rsidP="00557435">
      <w:pPr>
        <w:rPr>
          <w:rFonts w:asciiTheme="minorHAnsi" w:hAnsiTheme="minorHAnsi" w:cstheme="minorHAnsi"/>
        </w:rPr>
      </w:pPr>
    </w:p>
    <w:p w14:paraId="48EDDF18"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Manage a caseload, as allocated by the Operational Manager/supervisor and </w:t>
      </w:r>
      <w:proofErr w:type="gramStart"/>
      <w:r w:rsidRPr="00374F99">
        <w:rPr>
          <w:rFonts w:asciiTheme="minorHAnsi" w:hAnsiTheme="minorHAnsi" w:cstheme="minorHAnsi"/>
        </w:rPr>
        <w:t>work</w:t>
      </w:r>
      <w:proofErr w:type="gramEnd"/>
      <w:r w:rsidRPr="00374F99">
        <w:rPr>
          <w:rFonts w:asciiTheme="minorHAnsi" w:hAnsiTheme="minorHAnsi" w:cstheme="minorHAnsi"/>
        </w:rPr>
        <w:t xml:space="preserve"> </w:t>
      </w:r>
    </w:p>
    <w:p w14:paraId="68947615"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Collaboratively with colleagues to deliver appropriate social care and rehabilitation services.</w:t>
      </w:r>
    </w:p>
    <w:p w14:paraId="2282DFB8" w14:textId="77777777" w:rsidR="00557435" w:rsidRPr="00374F99" w:rsidRDefault="00557435" w:rsidP="00557435">
      <w:pPr>
        <w:rPr>
          <w:rFonts w:asciiTheme="minorHAnsi" w:hAnsiTheme="minorHAnsi" w:cstheme="minorHAnsi"/>
        </w:rPr>
      </w:pPr>
    </w:p>
    <w:p w14:paraId="11CD5264"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Implement and co-ordinate individual care and rehab plans in conjunction with the client, their </w:t>
      </w:r>
      <w:proofErr w:type="spellStart"/>
      <w:r w:rsidRPr="00374F99">
        <w:rPr>
          <w:rFonts w:asciiTheme="minorHAnsi" w:hAnsiTheme="minorHAnsi" w:cstheme="minorHAnsi"/>
        </w:rPr>
        <w:t>carers</w:t>
      </w:r>
      <w:proofErr w:type="spellEnd"/>
      <w:r w:rsidRPr="00374F99">
        <w:rPr>
          <w:rFonts w:asciiTheme="minorHAnsi" w:hAnsiTheme="minorHAnsi" w:cstheme="minorHAnsi"/>
        </w:rPr>
        <w:t xml:space="preserve"> and professional colleagues, providing continual support and advice and monitoring as appropriate.</w:t>
      </w:r>
    </w:p>
    <w:p w14:paraId="0CDE70D1" w14:textId="77777777" w:rsidR="00557435" w:rsidRPr="00374F99" w:rsidRDefault="00557435" w:rsidP="00557435">
      <w:pPr>
        <w:rPr>
          <w:rFonts w:asciiTheme="minorHAnsi" w:hAnsiTheme="minorHAnsi" w:cstheme="minorHAnsi"/>
        </w:rPr>
      </w:pPr>
    </w:p>
    <w:p w14:paraId="4C9AB507"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Provide a range of daily living equipment, minor </w:t>
      </w:r>
      <w:proofErr w:type="gramStart"/>
      <w:r w:rsidRPr="00374F99">
        <w:rPr>
          <w:rFonts w:asciiTheme="minorHAnsi" w:hAnsiTheme="minorHAnsi" w:cstheme="minorHAnsi"/>
        </w:rPr>
        <w:t>adaptations</w:t>
      </w:r>
      <w:proofErr w:type="gramEnd"/>
      <w:r w:rsidRPr="00374F99">
        <w:rPr>
          <w:rFonts w:asciiTheme="minorHAnsi" w:hAnsiTheme="minorHAnsi" w:cstheme="minorHAnsi"/>
        </w:rPr>
        <w:t xml:space="preserve"> and assistive devices to support within a prevention and rehabilitative framework to enhance independence and aid recovery. </w:t>
      </w:r>
    </w:p>
    <w:p w14:paraId="661FA2BC" w14:textId="77777777" w:rsidR="00557435" w:rsidRPr="00374F99" w:rsidRDefault="00557435" w:rsidP="00557435">
      <w:pPr>
        <w:rPr>
          <w:rFonts w:asciiTheme="minorHAnsi" w:hAnsiTheme="minorHAnsi" w:cstheme="minorHAnsi"/>
        </w:rPr>
      </w:pPr>
    </w:p>
    <w:p w14:paraId="66B2F44A"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Refer service users to other professionals where specific needs </w:t>
      </w:r>
      <w:proofErr w:type="gramStart"/>
      <w:r w:rsidRPr="00374F99">
        <w:rPr>
          <w:rFonts w:asciiTheme="minorHAnsi" w:hAnsiTheme="minorHAnsi" w:cstheme="minorHAnsi"/>
        </w:rPr>
        <w:t>are identified</w:t>
      </w:r>
      <w:proofErr w:type="gramEnd"/>
      <w:r w:rsidRPr="00374F99">
        <w:rPr>
          <w:rFonts w:asciiTheme="minorHAnsi" w:hAnsiTheme="minorHAnsi" w:cstheme="minorHAnsi"/>
        </w:rPr>
        <w:t xml:space="preserve"> during the assessment, </w:t>
      </w:r>
      <w:proofErr w:type="gramStart"/>
      <w:r w:rsidRPr="00374F99">
        <w:rPr>
          <w:rFonts w:asciiTheme="minorHAnsi" w:hAnsiTheme="minorHAnsi" w:cstheme="minorHAnsi"/>
        </w:rPr>
        <w:t>review</w:t>
      </w:r>
      <w:proofErr w:type="gramEnd"/>
      <w:r w:rsidRPr="00374F99">
        <w:rPr>
          <w:rFonts w:asciiTheme="minorHAnsi" w:hAnsiTheme="minorHAnsi" w:cstheme="minorHAnsi"/>
        </w:rPr>
        <w:t xml:space="preserve"> and/or supervision.</w:t>
      </w:r>
    </w:p>
    <w:p w14:paraId="7A52AD98" w14:textId="77777777" w:rsidR="00557435" w:rsidRPr="00374F99" w:rsidRDefault="00557435" w:rsidP="00557435">
      <w:pPr>
        <w:rPr>
          <w:rFonts w:asciiTheme="minorHAnsi" w:hAnsiTheme="minorHAnsi" w:cstheme="minorHAnsi"/>
        </w:rPr>
      </w:pPr>
    </w:p>
    <w:p w14:paraId="50DAA3F1"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Assist and support other professional colleagues, by undertaking specific tasks when requested by a supervisor, which may include arranging transport and escorting service </w:t>
      </w:r>
      <w:proofErr w:type="gramStart"/>
      <w:r w:rsidRPr="00374F99">
        <w:rPr>
          <w:rFonts w:asciiTheme="minorHAnsi" w:hAnsiTheme="minorHAnsi" w:cstheme="minorHAnsi"/>
        </w:rPr>
        <w:t>users</w:t>
      </w:r>
      <w:proofErr w:type="gramEnd"/>
      <w:r w:rsidRPr="00374F99">
        <w:rPr>
          <w:rFonts w:asciiTheme="minorHAnsi" w:hAnsiTheme="minorHAnsi" w:cstheme="minorHAnsi"/>
        </w:rPr>
        <w:t xml:space="preserve"> as necessary.</w:t>
      </w:r>
    </w:p>
    <w:p w14:paraId="6ED03AFA" w14:textId="77777777" w:rsidR="00557435" w:rsidRPr="00374F99" w:rsidRDefault="00557435" w:rsidP="00557435">
      <w:pPr>
        <w:rPr>
          <w:rFonts w:asciiTheme="minorHAnsi" w:hAnsiTheme="minorHAnsi" w:cstheme="minorHAnsi"/>
        </w:rPr>
      </w:pPr>
    </w:p>
    <w:p w14:paraId="45736E46"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Provide practical </w:t>
      </w:r>
      <w:proofErr w:type="gramStart"/>
      <w:r w:rsidRPr="00374F99">
        <w:rPr>
          <w:rFonts w:asciiTheme="minorHAnsi" w:hAnsiTheme="minorHAnsi" w:cstheme="minorHAnsi"/>
        </w:rPr>
        <w:t>assistance, and</w:t>
      </w:r>
      <w:proofErr w:type="gramEnd"/>
      <w:r w:rsidRPr="00374F99">
        <w:rPr>
          <w:rFonts w:asciiTheme="minorHAnsi" w:hAnsiTheme="minorHAnsi" w:cstheme="minorHAnsi"/>
        </w:rPr>
        <w:t xml:space="preserve"> signpost clients to other services when appropriate.</w:t>
      </w:r>
    </w:p>
    <w:p w14:paraId="785A4B2B"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Provide basic information about welfare benefits and other resources.</w:t>
      </w:r>
    </w:p>
    <w:p w14:paraId="3B02A55C" w14:textId="77777777" w:rsidR="00557435" w:rsidRPr="00374F99" w:rsidRDefault="00557435" w:rsidP="00557435">
      <w:pPr>
        <w:rPr>
          <w:rFonts w:asciiTheme="minorHAnsi" w:hAnsiTheme="minorHAnsi" w:cstheme="minorHAnsi"/>
        </w:rPr>
      </w:pPr>
    </w:p>
    <w:p w14:paraId="6F8E9442"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Communication</w:t>
      </w:r>
    </w:p>
    <w:p w14:paraId="4BDAA003"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Maintain accurate and relevant records, including care plans, statements of need and assessments, inputting relevant information onto CF21/Care Assess computer system in accordance with </w:t>
      </w:r>
      <w:proofErr w:type="gramStart"/>
      <w:r w:rsidRPr="00374F99">
        <w:rPr>
          <w:rFonts w:asciiTheme="minorHAnsi" w:hAnsiTheme="minorHAnsi" w:cstheme="minorHAnsi"/>
        </w:rPr>
        <w:t>Bexley</w:t>
      </w:r>
      <w:proofErr w:type="gramEnd"/>
    </w:p>
    <w:p w14:paraId="1D396CA2" w14:textId="77777777" w:rsidR="00557435" w:rsidRPr="00374F99" w:rsidRDefault="00557435" w:rsidP="00557435">
      <w:pPr>
        <w:rPr>
          <w:rFonts w:asciiTheme="minorHAnsi" w:hAnsiTheme="minorHAnsi" w:cstheme="minorHAnsi"/>
        </w:rPr>
      </w:pPr>
    </w:p>
    <w:p w14:paraId="3F0938A7"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Council Policy and procedures.</w:t>
      </w:r>
    </w:p>
    <w:p w14:paraId="5FCF222D"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Contribute to case conferences and client reviews when required.</w:t>
      </w:r>
    </w:p>
    <w:p w14:paraId="285F0B70"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Bring </w:t>
      </w:r>
      <w:proofErr w:type="gramStart"/>
      <w:r w:rsidRPr="00374F99">
        <w:rPr>
          <w:rFonts w:asciiTheme="minorHAnsi" w:hAnsiTheme="minorHAnsi" w:cstheme="minorHAnsi"/>
        </w:rPr>
        <w:t>Safe Guarding</w:t>
      </w:r>
      <w:proofErr w:type="gramEnd"/>
      <w:r w:rsidRPr="00374F99">
        <w:rPr>
          <w:rFonts w:asciiTheme="minorHAnsi" w:hAnsiTheme="minorHAnsi" w:cstheme="minorHAnsi"/>
        </w:rPr>
        <w:t xml:space="preserve"> Adults concerns to the attention of the appropriate supervisor/manager in a timely manner.</w:t>
      </w:r>
    </w:p>
    <w:p w14:paraId="6146A186" w14:textId="77777777" w:rsidR="00557435" w:rsidRPr="00374F99" w:rsidRDefault="00557435" w:rsidP="00557435">
      <w:pPr>
        <w:rPr>
          <w:rFonts w:asciiTheme="minorHAnsi" w:hAnsiTheme="minorHAnsi" w:cstheme="minorHAnsi"/>
        </w:rPr>
      </w:pPr>
    </w:p>
    <w:p w14:paraId="6DAF89B6"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Contribute to service development by providing information and ideas for future services.</w:t>
      </w:r>
    </w:p>
    <w:p w14:paraId="02430AE0" w14:textId="77777777" w:rsidR="00557435" w:rsidRPr="00374F99" w:rsidRDefault="00557435" w:rsidP="00557435">
      <w:pPr>
        <w:rPr>
          <w:rFonts w:asciiTheme="minorHAnsi" w:hAnsiTheme="minorHAnsi" w:cstheme="minorHAnsi"/>
        </w:rPr>
      </w:pPr>
    </w:p>
    <w:p w14:paraId="6104DB4F"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Personal Development</w:t>
      </w:r>
    </w:p>
    <w:p w14:paraId="125E5ECA"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Participate in regular supervision and appraisal scheme including taking an active responsibility in identifying appropriate learning and training required and contribute to your Personal</w:t>
      </w:r>
    </w:p>
    <w:p w14:paraId="496723E1" w14:textId="77777777" w:rsidR="00557435" w:rsidRPr="00374F99" w:rsidRDefault="00557435" w:rsidP="00557435">
      <w:pPr>
        <w:rPr>
          <w:rFonts w:asciiTheme="minorHAnsi" w:hAnsiTheme="minorHAnsi" w:cstheme="minorHAnsi"/>
        </w:rPr>
      </w:pPr>
    </w:p>
    <w:p w14:paraId="14D846EF"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Development Plan (PDP).</w:t>
      </w:r>
    </w:p>
    <w:p w14:paraId="4825EA48"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Take responsibility for own personal development, by undertaking appropriate activities to ensure knowledge and skills </w:t>
      </w:r>
      <w:proofErr w:type="gramStart"/>
      <w:r w:rsidRPr="00374F99">
        <w:rPr>
          <w:rFonts w:asciiTheme="minorHAnsi" w:hAnsiTheme="minorHAnsi" w:cstheme="minorHAnsi"/>
        </w:rPr>
        <w:t>are kept</w:t>
      </w:r>
      <w:proofErr w:type="gramEnd"/>
      <w:r w:rsidRPr="00374F99">
        <w:rPr>
          <w:rFonts w:asciiTheme="minorHAnsi" w:hAnsiTheme="minorHAnsi" w:cstheme="minorHAnsi"/>
        </w:rPr>
        <w:t xml:space="preserve"> up to date, including attending in-service education programmes, portfolio keeping and reflective practice.</w:t>
      </w:r>
    </w:p>
    <w:p w14:paraId="27898518" w14:textId="77777777" w:rsidR="00970040" w:rsidRPr="00374F99" w:rsidRDefault="00970040" w:rsidP="00557435">
      <w:pPr>
        <w:rPr>
          <w:rFonts w:asciiTheme="minorHAnsi" w:hAnsiTheme="minorHAnsi" w:cstheme="minorHAnsi"/>
        </w:rPr>
      </w:pPr>
    </w:p>
    <w:p w14:paraId="30876208" w14:textId="5B8C1188" w:rsidR="00557435" w:rsidRPr="00374F99" w:rsidRDefault="00557435" w:rsidP="00557435">
      <w:pPr>
        <w:rPr>
          <w:rFonts w:asciiTheme="minorHAnsi" w:hAnsiTheme="minorHAnsi" w:cstheme="minorHAnsi"/>
        </w:rPr>
      </w:pPr>
      <w:r w:rsidRPr="00374F99">
        <w:rPr>
          <w:rFonts w:asciiTheme="minorHAnsi" w:hAnsiTheme="minorHAnsi" w:cstheme="minorHAnsi"/>
        </w:rPr>
        <w:t>Participate pro-actively in team and organisational meetings.</w:t>
      </w:r>
    </w:p>
    <w:p w14:paraId="54C8998F" w14:textId="77777777" w:rsidR="00557435" w:rsidRPr="00374F99" w:rsidRDefault="00557435" w:rsidP="00557435">
      <w:pPr>
        <w:rPr>
          <w:rFonts w:asciiTheme="minorHAnsi" w:hAnsiTheme="minorHAnsi" w:cstheme="minorHAnsi"/>
        </w:rPr>
      </w:pPr>
    </w:p>
    <w:p w14:paraId="2EB7D5D2"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To undertake identified training to ensure competence to </w:t>
      </w:r>
      <w:proofErr w:type="gramStart"/>
      <w:r w:rsidRPr="00374F99">
        <w:rPr>
          <w:rFonts w:asciiTheme="minorHAnsi" w:hAnsiTheme="minorHAnsi" w:cstheme="minorHAnsi"/>
        </w:rPr>
        <w:t>carry out</w:t>
      </w:r>
      <w:proofErr w:type="gramEnd"/>
      <w:r w:rsidRPr="00374F99">
        <w:rPr>
          <w:rFonts w:asciiTheme="minorHAnsi" w:hAnsiTheme="minorHAnsi" w:cstheme="minorHAnsi"/>
        </w:rPr>
        <w:t xml:space="preserve"> tasks required for </w:t>
      </w:r>
      <w:proofErr w:type="gramStart"/>
      <w:r w:rsidRPr="00374F99">
        <w:rPr>
          <w:rFonts w:asciiTheme="minorHAnsi" w:hAnsiTheme="minorHAnsi" w:cstheme="minorHAnsi"/>
        </w:rPr>
        <w:t>current</w:t>
      </w:r>
      <w:proofErr w:type="gramEnd"/>
    </w:p>
    <w:p w14:paraId="5D92AF15"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 xml:space="preserve">position and develop professional </w:t>
      </w:r>
      <w:proofErr w:type="gramStart"/>
      <w:r w:rsidRPr="00374F99">
        <w:rPr>
          <w:rFonts w:asciiTheme="minorHAnsi" w:hAnsiTheme="minorHAnsi" w:cstheme="minorHAnsi"/>
        </w:rPr>
        <w:t>competencies</w:t>
      </w:r>
      <w:proofErr w:type="gramEnd"/>
    </w:p>
    <w:p w14:paraId="5F5391A4" w14:textId="77777777" w:rsidR="00557435" w:rsidRPr="00374F99" w:rsidRDefault="00557435" w:rsidP="00557435">
      <w:pPr>
        <w:rPr>
          <w:rFonts w:asciiTheme="minorHAnsi" w:hAnsiTheme="minorHAnsi" w:cstheme="minorHAnsi"/>
        </w:rPr>
      </w:pPr>
    </w:p>
    <w:p w14:paraId="240738B1" w14:textId="77777777" w:rsidR="00557435" w:rsidRPr="00374F99" w:rsidRDefault="00557435" w:rsidP="00557435">
      <w:pPr>
        <w:rPr>
          <w:rFonts w:asciiTheme="minorHAnsi" w:hAnsiTheme="minorHAnsi" w:cstheme="minorHAnsi"/>
          <w:b/>
          <w:bCs/>
        </w:rPr>
      </w:pPr>
      <w:r w:rsidRPr="00374F99">
        <w:rPr>
          <w:rFonts w:asciiTheme="minorHAnsi" w:hAnsiTheme="minorHAnsi" w:cstheme="minorHAnsi"/>
          <w:b/>
          <w:bCs/>
        </w:rPr>
        <w:t>Health and Safety</w:t>
      </w:r>
    </w:p>
    <w:p w14:paraId="4416984C"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Practice good infection control in accordance with London Borough of Bexley policy and</w:t>
      </w:r>
    </w:p>
    <w:p w14:paraId="31DD65B7" w14:textId="77777777" w:rsidR="00557435" w:rsidRPr="00374F99" w:rsidRDefault="00557435" w:rsidP="00557435">
      <w:pPr>
        <w:rPr>
          <w:rFonts w:asciiTheme="minorHAnsi" w:hAnsiTheme="minorHAnsi" w:cstheme="minorHAnsi"/>
        </w:rPr>
      </w:pPr>
      <w:r w:rsidRPr="00374F99">
        <w:rPr>
          <w:rFonts w:asciiTheme="minorHAnsi" w:hAnsiTheme="minorHAnsi" w:cstheme="minorHAnsi"/>
        </w:rPr>
        <w:t>guidelines.</w:t>
      </w:r>
    </w:p>
    <w:p w14:paraId="2C94293F" w14:textId="77777777" w:rsidR="00970040" w:rsidRPr="00374F99" w:rsidRDefault="00970040" w:rsidP="00557435">
      <w:pPr>
        <w:rPr>
          <w:rFonts w:asciiTheme="minorHAnsi" w:hAnsiTheme="minorHAnsi" w:cstheme="minorHAnsi"/>
        </w:rPr>
      </w:pPr>
    </w:p>
    <w:p w14:paraId="6675CE20" w14:textId="61C3B8C4" w:rsidR="00557435" w:rsidRPr="00374F99" w:rsidRDefault="00557435" w:rsidP="00557435">
      <w:pPr>
        <w:rPr>
          <w:rFonts w:asciiTheme="minorHAnsi" w:hAnsiTheme="minorHAnsi" w:cstheme="minorHAnsi"/>
        </w:rPr>
      </w:pPr>
      <w:r w:rsidRPr="00374F99">
        <w:rPr>
          <w:rFonts w:asciiTheme="minorHAnsi" w:hAnsiTheme="minorHAnsi" w:cstheme="minorHAnsi"/>
        </w:rPr>
        <w:t>Adhere to Social Care Service personal safety guidelines.</w:t>
      </w:r>
    </w:p>
    <w:p w14:paraId="50719444" w14:textId="77777777" w:rsidR="00557435" w:rsidRPr="00374F99" w:rsidRDefault="00557435" w:rsidP="00557435">
      <w:pPr>
        <w:rPr>
          <w:rFonts w:asciiTheme="minorHAnsi" w:hAnsiTheme="minorHAnsi" w:cstheme="minorHAnsi"/>
        </w:rPr>
      </w:pPr>
    </w:p>
    <w:p w14:paraId="3051CB19" w14:textId="77777777" w:rsidR="00557435" w:rsidRPr="00374F99" w:rsidRDefault="00557435" w:rsidP="00557435">
      <w:pPr>
        <w:rPr>
          <w:rFonts w:asciiTheme="minorHAnsi" w:hAnsiTheme="minorHAnsi" w:cstheme="minorHAnsi"/>
        </w:rPr>
      </w:pPr>
    </w:p>
    <w:p w14:paraId="7F85DD89" w14:textId="0145A18B" w:rsidR="00A429D5" w:rsidRPr="00374F99" w:rsidRDefault="00A429D5" w:rsidP="00A429D5">
      <w:pPr>
        <w:rPr>
          <w:rFonts w:asciiTheme="minorHAnsi" w:hAnsiTheme="minorHAnsi" w:cstheme="minorHAnsi"/>
          <w:b/>
          <w:bCs/>
        </w:rPr>
      </w:pPr>
      <w:r w:rsidRPr="00374F99">
        <w:rPr>
          <w:rFonts w:asciiTheme="minorHAnsi" w:hAnsiTheme="minorHAnsi" w:cstheme="minorHAnsi"/>
          <w:b/>
          <w:bCs/>
        </w:rPr>
        <w:t>Extract from National Agreement on the prescribed levels</w:t>
      </w:r>
    </w:p>
    <w:p w14:paraId="14E63B4E" w14:textId="77777777" w:rsidR="00F85949" w:rsidRPr="00374F99" w:rsidRDefault="00F85949" w:rsidP="00A429D5">
      <w:pPr>
        <w:rPr>
          <w:rFonts w:asciiTheme="minorHAnsi" w:hAnsiTheme="minorHAnsi" w:cstheme="minorHAnsi"/>
          <w:b/>
          <w:bCs/>
        </w:rPr>
      </w:pPr>
    </w:p>
    <w:p w14:paraId="4D90CE93"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There are </w:t>
      </w:r>
      <w:proofErr w:type="gramStart"/>
      <w:r w:rsidRPr="00374F99">
        <w:rPr>
          <w:rFonts w:asciiTheme="minorHAnsi" w:hAnsiTheme="minorHAnsi" w:cstheme="minorHAnsi"/>
        </w:rPr>
        <w:t>3</w:t>
      </w:r>
      <w:proofErr w:type="gramEnd"/>
      <w:r w:rsidRPr="00374F99">
        <w:rPr>
          <w:rFonts w:asciiTheme="minorHAnsi" w:hAnsiTheme="minorHAnsi" w:cstheme="minorHAnsi"/>
        </w:rPr>
        <w:t xml:space="preserve"> levels of Social Worker, I, II and III. These grades </w:t>
      </w:r>
      <w:proofErr w:type="gramStart"/>
      <w:r w:rsidRPr="00374F99">
        <w:rPr>
          <w:rFonts w:asciiTheme="minorHAnsi" w:hAnsiTheme="minorHAnsi" w:cstheme="minorHAnsi"/>
        </w:rPr>
        <w:t>are awarded (by assessment)</w:t>
      </w:r>
      <w:proofErr w:type="gramEnd"/>
      <w:r w:rsidRPr="00374F99">
        <w:rPr>
          <w:rFonts w:asciiTheme="minorHAnsi" w:hAnsiTheme="minorHAnsi" w:cstheme="minorHAnsi"/>
        </w:rPr>
        <w:t xml:space="preserve"> according to the ability and skills of the individual worker. It is, therefore, not the job content which </w:t>
      </w:r>
      <w:proofErr w:type="gramStart"/>
      <w:r w:rsidRPr="00374F99">
        <w:rPr>
          <w:rFonts w:asciiTheme="minorHAnsi" w:hAnsiTheme="minorHAnsi" w:cstheme="minorHAnsi"/>
        </w:rPr>
        <w:t>greatly affects</w:t>
      </w:r>
      <w:proofErr w:type="gramEnd"/>
      <w:r w:rsidRPr="00374F99">
        <w:rPr>
          <w:rFonts w:asciiTheme="minorHAnsi" w:hAnsiTheme="minorHAnsi" w:cstheme="minorHAnsi"/>
        </w:rPr>
        <w:t xml:space="preserve"> these grades but the grade which affects the job content with</w:t>
      </w:r>
      <w:proofErr w:type="gramStart"/>
      <w:r w:rsidRPr="00374F99">
        <w:rPr>
          <w:rFonts w:asciiTheme="minorHAnsi" w:hAnsiTheme="minorHAnsi" w:cstheme="minorHAnsi"/>
        </w:rPr>
        <w:t>, to a large extent, work being</w:t>
      </w:r>
      <w:proofErr w:type="gramEnd"/>
      <w:r w:rsidRPr="00374F99">
        <w:rPr>
          <w:rFonts w:asciiTheme="minorHAnsi" w:hAnsiTheme="minorHAnsi" w:cstheme="minorHAnsi"/>
        </w:rPr>
        <w:t xml:space="preserve"> allocated to grades according to the perceived needs of the client/ community. Due to the clearly identified nature of </w:t>
      </w:r>
      <w:proofErr w:type="gramStart"/>
      <w:r w:rsidRPr="00374F99">
        <w:rPr>
          <w:rFonts w:asciiTheme="minorHAnsi" w:hAnsiTheme="minorHAnsi" w:cstheme="minorHAnsi"/>
        </w:rPr>
        <w:t>a few</w:t>
      </w:r>
      <w:proofErr w:type="gramEnd"/>
      <w:r w:rsidRPr="00374F99">
        <w:rPr>
          <w:rFonts w:asciiTheme="minorHAnsi" w:hAnsiTheme="minorHAnsi" w:cstheme="minorHAnsi"/>
        </w:rPr>
        <w:t xml:space="preserve"> cases they are not allocated to certain levels on a departmental policy basis </w:t>
      </w:r>
      <w:proofErr w:type="spellStart"/>
      <w:r w:rsidRPr="00374F99">
        <w:rPr>
          <w:rFonts w:asciiTheme="minorHAnsi" w:hAnsiTheme="minorHAnsi" w:cstheme="minorHAnsi"/>
        </w:rPr>
        <w:t>ie</w:t>
      </w:r>
      <w:proofErr w:type="spellEnd"/>
      <w:r w:rsidRPr="00374F99">
        <w:rPr>
          <w:rFonts w:asciiTheme="minorHAnsi" w:hAnsiTheme="minorHAnsi" w:cstheme="minorHAnsi"/>
        </w:rPr>
        <w:t xml:space="preserve"> those likely to </w:t>
      </w:r>
      <w:proofErr w:type="gramStart"/>
      <w:r w:rsidRPr="00374F99">
        <w:rPr>
          <w:rFonts w:asciiTheme="minorHAnsi" w:hAnsiTheme="minorHAnsi" w:cstheme="minorHAnsi"/>
        </w:rPr>
        <w:t>effect</w:t>
      </w:r>
      <w:proofErr w:type="gramEnd"/>
      <w:r w:rsidRPr="00374F99">
        <w:rPr>
          <w:rFonts w:asciiTheme="minorHAnsi" w:hAnsiTheme="minorHAnsi" w:cstheme="minorHAnsi"/>
        </w:rPr>
        <w:t xml:space="preserve"> the liberty of clients.</w:t>
      </w:r>
    </w:p>
    <w:p w14:paraId="70B1A2D1" w14:textId="77777777" w:rsidR="00F105DC" w:rsidRPr="00374F99" w:rsidRDefault="00F105DC" w:rsidP="00A429D5">
      <w:pPr>
        <w:rPr>
          <w:rFonts w:asciiTheme="minorHAnsi" w:hAnsiTheme="minorHAnsi" w:cstheme="minorHAnsi"/>
        </w:rPr>
      </w:pPr>
    </w:p>
    <w:p w14:paraId="4751B658" w14:textId="7FFB8F33"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Within each grade there is also an increasing degree of "professional" autonomy granted to the </w:t>
      </w:r>
      <w:proofErr w:type="gramStart"/>
      <w:r w:rsidRPr="00374F99">
        <w:rPr>
          <w:rFonts w:asciiTheme="minorHAnsi" w:hAnsiTheme="minorHAnsi" w:cstheme="minorHAnsi"/>
        </w:rPr>
        <w:t>worker</w:t>
      </w:r>
      <w:proofErr w:type="gramEnd"/>
      <w:r w:rsidRPr="00374F99">
        <w:rPr>
          <w:rFonts w:asciiTheme="minorHAnsi" w:hAnsiTheme="minorHAnsi" w:cstheme="minorHAnsi"/>
        </w:rPr>
        <w:t xml:space="preserve"> but this does not apply in the work allocation/control areas.</w:t>
      </w:r>
    </w:p>
    <w:p w14:paraId="24CD18C0"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Bexley London Borough considers the following levels prescribed in the National Agreement to be relevant to its fieldwork posts:</w:t>
      </w:r>
    </w:p>
    <w:p w14:paraId="0A86D577" w14:textId="77777777" w:rsidR="00F105DC" w:rsidRPr="00374F99" w:rsidRDefault="00F105DC" w:rsidP="00A429D5">
      <w:pPr>
        <w:rPr>
          <w:rFonts w:asciiTheme="minorHAnsi" w:hAnsiTheme="minorHAnsi" w:cstheme="minorHAnsi"/>
        </w:rPr>
      </w:pPr>
    </w:p>
    <w:p w14:paraId="6B3B3BDD" w14:textId="69C01F8A" w:rsidR="00A429D5" w:rsidRPr="00374F99" w:rsidRDefault="00A429D5" w:rsidP="00A429D5">
      <w:pPr>
        <w:rPr>
          <w:rFonts w:asciiTheme="minorHAnsi" w:hAnsiTheme="minorHAnsi" w:cstheme="minorHAnsi"/>
          <w:b/>
          <w:bCs/>
        </w:rPr>
      </w:pPr>
      <w:r w:rsidRPr="00374F99">
        <w:rPr>
          <w:rFonts w:asciiTheme="minorHAnsi" w:hAnsiTheme="minorHAnsi" w:cstheme="minorHAnsi"/>
          <w:b/>
          <w:bCs/>
        </w:rPr>
        <w:t>Level I</w:t>
      </w:r>
    </w:p>
    <w:p w14:paraId="5A747D60"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Social Workers who under close and regular supervision </w:t>
      </w:r>
      <w:proofErr w:type="gramStart"/>
      <w:r w:rsidRPr="00374F99">
        <w:rPr>
          <w:rFonts w:asciiTheme="minorHAnsi" w:hAnsiTheme="minorHAnsi" w:cstheme="minorHAnsi"/>
        </w:rPr>
        <w:t>are expected</w:t>
      </w:r>
      <w:proofErr w:type="gramEnd"/>
      <w:r w:rsidRPr="00374F99">
        <w:rPr>
          <w:rFonts w:asciiTheme="minorHAnsi" w:hAnsiTheme="minorHAnsi" w:cstheme="minorHAnsi"/>
        </w:rPr>
        <w:t xml:space="preserve"> to manage a caseload; which may include all client groups and all but the more vulnerable individuals or those with </w:t>
      </w:r>
      <w:r w:rsidRPr="00374F99">
        <w:rPr>
          <w:rFonts w:asciiTheme="minorHAnsi" w:hAnsiTheme="minorHAnsi" w:cstheme="minorHAnsi"/>
        </w:rPr>
        <w:lastRenderedPageBreak/>
        <w:t xml:space="preserve">complex problems; assess, </w:t>
      </w:r>
      <w:proofErr w:type="gramStart"/>
      <w:r w:rsidRPr="00374F99">
        <w:rPr>
          <w:rFonts w:asciiTheme="minorHAnsi" w:hAnsiTheme="minorHAnsi" w:cstheme="minorHAnsi"/>
        </w:rPr>
        <w:t>plan</w:t>
      </w:r>
      <w:proofErr w:type="gramEnd"/>
      <w:r w:rsidRPr="00374F99">
        <w:rPr>
          <w:rFonts w:asciiTheme="minorHAnsi" w:hAnsiTheme="minorHAnsi" w:cstheme="minorHAnsi"/>
        </w:rPr>
        <w:t xml:space="preserve"> and implement action or treatment. Such Social Workers </w:t>
      </w:r>
      <w:proofErr w:type="gramStart"/>
      <w:r w:rsidRPr="00374F99">
        <w:rPr>
          <w:rFonts w:asciiTheme="minorHAnsi" w:hAnsiTheme="minorHAnsi" w:cstheme="minorHAnsi"/>
        </w:rPr>
        <w:t>are not expected</w:t>
      </w:r>
      <w:proofErr w:type="gramEnd"/>
      <w:r w:rsidRPr="00374F99">
        <w:rPr>
          <w:rFonts w:asciiTheme="minorHAnsi" w:hAnsiTheme="minorHAnsi" w:cstheme="minorHAnsi"/>
        </w:rPr>
        <w:t xml:space="preserve"> to make decisions affecting the liberty of clients or in relation to place of safety orders.</w:t>
      </w:r>
    </w:p>
    <w:p w14:paraId="38CCA812" w14:textId="77777777" w:rsidR="00F105DC" w:rsidRPr="00374F99" w:rsidRDefault="00F105DC" w:rsidP="00A429D5">
      <w:pPr>
        <w:rPr>
          <w:rFonts w:asciiTheme="minorHAnsi" w:hAnsiTheme="minorHAnsi" w:cstheme="minorHAnsi"/>
        </w:rPr>
      </w:pPr>
    </w:p>
    <w:p w14:paraId="41FAC1E3" w14:textId="71B7F205" w:rsidR="00A429D5" w:rsidRPr="00374F99" w:rsidRDefault="00A429D5" w:rsidP="00A429D5">
      <w:pPr>
        <w:rPr>
          <w:rFonts w:asciiTheme="minorHAnsi" w:hAnsiTheme="minorHAnsi" w:cstheme="minorHAnsi"/>
          <w:b/>
          <w:bCs/>
        </w:rPr>
      </w:pPr>
      <w:r w:rsidRPr="00374F99">
        <w:rPr>
          <w:rFonts w:asciiTheme="minorHAnsi" w:hAnsiTheme="minorHAnsi" w:cstheme="minorHAnsi"/>
          <w:b/>
          <w:bCs/>
        </w:rPr>
        <w:t>Level II</w:t>
      </w:r>
    </w:p>
    <w:p w14:paraId="4BECFE86"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Social Workers who with supervision and advice </w:t>
      </w:r>
      <w:proofErr w:type="gramStart"/>
      <w:r w:rsidRPr="00374F99">
        <w:rPr>
          <w:rFonts w:asciiTheme="minorHAnsi" w:hAnsiTheme="minorHAnsi" w:cstheme="minorHAnsi"/>
        </w:rPr>
        <w:t>are expected</w:t>
      </w:r>
      <w:proofErr w:type="gramEnd"/>
      <w:r w:rsidRPr="00374F99">
        <w:rPr>
          <w:rFonts w:asciiTheme="minorHAnsi" w:hAnsiTheme="minorHAnsi" w:cstheme="minorHAnsi"/>
        </w:rPr>
        <w:t xml:space="preserve"> to manage a caseload which may include the more vulnerable clients or those with complex problems and may </w:t>
      </w:r>
      <w:proofErr w:type="gramStart"/>
      <w:r w:rsidRPr="00374F99">
        <w:rPr>
          <w:rFonts w:asciiTheme="minorHAnsi" w:hAnsiTheme="minorHAnsi" w:cstheme="minorHAnsi"/>
        </w:rPr>
        <w:t>be expected</w:t>
      </w:r>
      <w:proofErr w:type="gramEnd"/>
      <w:r w:rsidRPr="00374F99">
        <w:rPr>
          <w:rFonts w:asciiTheme="minorHAnsi" w:hAnsiTheme="minorHAnsi" w:cstheme="minorHAnsi"/>
        </w:rPr>
        <w:t xml:space="preserve"> to accept responsibility for action in relation to the liberty or safety of clients in emergency situations. They may </w:t>
      </w:r>
      <w:proofErr w:type="gramStart"/>
      <w:r w:rsidRPr="00374F99">
        <w:rPr>
          <w:rFonts w:asciiTheme="minorHAnsi" w:hAnsiTheme="minorHAnsi" w:cstheme="minorHAnsi"/>
        </w:rPr>
        <w:t>be expected</w:t>
      </w:r>
      <w:proofErr w:type="gramEnd"/>
      <w:r w:rsidRPr="00374F99">
        <w:rPr>
          <w:rFonts w:asciiTheme="minorHAnsi" w:hAnsiTheme="minorHAnsi" w:cstheme="minorHAnsi"/>
        </w:rPr>
        <w:t xml:space="preserve"> to concentrate on specific areas of work where such concentration arises primarily from organisational needs and to supervise trainees or staff other than Social Workers.</w:t>
      </w:r>
    </w:p>
    <w:p w14:paraId="1C948835" w14:textId="77777777" w:rsidR="002E5E92" w:rsidRPr="00374F99" w:rsidRDefault="002E5E92" w:rsidP="00A429D5">
      <w:pPr>
        <w:rPr>
          <w:rFonts w:asciiTheme="minorHAnsi" w:hAnsiTheme="minorHAnsi" w:cstheme="minorHAnsi"/>
        </w:rPr>
      </w:pPr>
    </w:p>
    <w:p w14:paraId="5DED4B72" w14:textId="5201728E" w:rsidR="00A429D5" w:rsidRPr="00374F99" w:rsidRDefault="00A429D5" w:rsidP="00A429D5">
      <w:pPr>
        <w:rPr>
          <w:rFonts w:asciiTheme="minorHAnsi" w:hAnsiTheme="minorHAnsi" w:cstheme="minorHAnsi"/>
          <w:b/>
          <w:bCs/>
        </w:rPr>
      </w:pPr>
      <w:r w:rsidRPr="00374F99">
        <w:rPr>
          <w:rFonts w:asciiTheme="minorHAnsi" w:hAnsiTheme="minorHAnsi" w:cstheme="minorHAnsi"/>
          <w:b/>
          <w:bCs/>
        </w:rPr>
        <w:t>Level III</w:t>
      </w:r>
    </w:p>
    <w:p w14:paraId="73743C69" w14:textId="77777777" w:rsidR="00A429D5" w:rsidRPr="00374F99" w:rsidRDefault="00A429D5" w:rsidP="00A429D5">
      <w:pPr>
        <w:rPr>
          <w:rFonts w:asciiTheme="minorHAnsi" w:hAnsiTheme="minorHAnsi" w:cstheme="minorHAnsi"/>
        </w:rPr>
      </w:pPr>
      <w:r w:rsidRPr="00374F99">
        <w:rPr>
          <w:rFonts w:asciiTheme="minorHAnsi" w:hAnsiTheme="minorHAnsi" w:cstheme="minorHAnsi"/>
        </w:rPr>
        <w:t xml:space="preserve">Social Workers who with access to advice and within normal arrangements for professional accountability </w:t>
      </w:r>
      <w:proofErr w:type="gramStart"/>
      <w:r w:rsidRPr="00374F99">
        <w:rPr>
          <w:rFonts w:asciiTheme="minorHAnsi" w:hAnsiTheme="minorHAnsi" w:cstheme="minorHAnsi"/>
        </w:rPr>
        <w:t>are expected</w:t>
      </w:r>
      <w:proofErr w:type="gramEnd"/>
      <w:r w:rsidRPr="00374F99">
        <w:rPr>
          <w:rFonts w:asciiTheme="minorHAnsi" w:hAnsiTheme="minorHAnsi" w:cstheme="minorHAnsi"/>
        </w:rPr>
        <w:t xml:space="preserve"> to accept full responsibility for managing a caseload which will include the more vulnerable clients or those with particularly complex problems in situations where personal liberty or safety is at stake. Such officers </w:t>
      </w:r>
      <w:proofErr w:type="gramStart"/>
      <w:r w:rsidRPr="00374F99">
        <w:rPr>
          <w:rFonts w:asciiTheme="minorHAnsi" w:hAnsiTheme="minorHAnsi" w:cstheme="minorHAnsi"/>
        </w:rPr>
        <w:t>are expected</w:t>
      </w:r>
      <w:proofErr w:type="gramEnd"/>
      <w:r w:rsidRPr="00374F99">
        <w:rPr>
          <w:rFonts w:asciiTheme="minorHAnsi" w:hAnsiTheme="minorHAnsi" w:cstheme="minorHAnsi"/>
        </w:rPr>
        <w:t xml:space="preserve"> to contribute to the development of other Social Workers. They may </w:t>
      </w:r>
      <w:proofErr w:type="gramStart"/>
      <w:r w:rsidRPr="00374F99">
        <w:rPr>
          <w:rFonts w:asciiTheme="minorHAnsi" w:hAnsiTheme="minorHAnsi" w:cstheme="minorHAnsi"/>
        </w:rPr>
        <w:t>be expected</w:t>
      </w:r>
      <w:proofErr w:type="gramEnd"/>
      <w:r w:rsidRPr="00374F99">
        <w:rPr>
          <w:rFonts w:asciiTheme="minorHAnsi" w:hAnsiTheme="minorHAnsi" w:cstheme="minorHAnsi"/>
        </w:rPr>
        <w:t xml:space="preserve"> to concentrate on specific areas of work requiring more developed skills. They may </w:t>
      </w:r>
      <w:proofErr w:type="gramStart"/>
      <w:r w:rsidRPr="00374F99">
        <w:rPr>
          <w:rFonts w:asciiTheme="minorHAnsi" w:hAnsiTheme="minorHAnsi" w:cstheme="minorHAnsi"/>
        </w:rPr>
        <w:t>be expected</w:t>
      </w:r>
      <w:proofErr w:type="gramEnd"/>
      <w:r w:rsidRPr="00374F99">
        <w:rPr>
          <w:rFonts w:asciiTheme="minorHAnsi" w:hAnsiTheme="minorHAnsi" w:cstheme="minorHAnsi"/>
        </w:rPr>
        <w:t xml:space="preserve"> to contribute to the development of new forms of work or service.</w:t>
      </w:r>
    </w:p>
    <w:p w14:paraId="12E4B529" w14:textId="77777777" w:rsidR="002E5E92" w:rsidRPr="00374F99" w:rsidRDefault="002E5E92" w:rsidP="00A429D5">
      <w:pPr>
        <w:rPr>
          <w:rFonts w:asciiTheme="minorHAnsi" w:hAnsiTheme="minorHAnsi" w:cstheme="minorHAnsi"/>
        </w:rPr>
      </w:pPr>
    </w:p>
    <w:p w14:paraId="420DE930" w14:textId="77777777" w:rsidR="004C5AB0" w:rsidRPr="00374F99" w:rsidRDefault="00A429D5" w:rsidP="00557435">
      <w:pPr>
        <w:rPr>
          <w:rFonts w:asciiTheme="minorHAnsi" w:hAnsiTheme="minorHAnsi" w:cstheme="minorHAnsi"/>
        </w:rPr>
      </w:pPr>
      <w:r w:rsidRPr="00374F99">
        <w:rPr>
          <w:rFonts w:asciiTheme="minorHAnsi" w:hAnsiTheme="minorHAnsi" w:cstheme="minorHAnsi"/>
        </w:rPr>
        <w:t xml:space="preserve">The post is exempt from the main provisions of the Rehabilitation of Offenders Act 1974 (Section 4(2)). The general effect of this means that the Act allows you to disclose information about "spent" convictions. (The Act normally allows certain convicted persons who have not been subsequently reconvicted to consider their conviction as "spent"). The exemption has </w:t>
      </w:r>
      <w:proofErr w:type="gramStart"/>
      <w:r w:rsidRPr="00374F99">
        <w:rPr>
          <w:rFonts w:asciiTheme="minorHAnsi" w:hAnsiTheme="minorHAnsi" w:cstheme="minorHAnsi"/>
        </w:rPr>
        <w:t>been allowed</w:t>
      </w:r>
      <w:proofErr w:type="gramEnd"/>
      <w:r w:rsidRPr="00374F99">
        <w:rPr>
          <w:rFonts w:asciiTheme="minorHAnsi" w:hAnsiTheme="minorHAnsi" w:cstheme="minorHAnsi"/>
        </w:rPr>
        <w:t xml:space="preserve"> to try to ensure the protection of certain vulnerable groups of the public in particular circumstances. It is not, therefore, in any way contrary to the Act for you to reveal any information you consider to be relevant to the applicant's suitability for employment. Any such information will </w:t>
      </w:r>
      <w:proofErr w:type="gramStart"/>
      <w:r w:rsidRPr="00374F99">
        <w:rPr>
          <w:rFonts w:asciiTheme="minorHAnsi" w:hAnsiTheme="minorHAnsi" w:cstheme="minorHAnsi"/>
        </w:rPr>
        <w:t>be kept</w:t>
      </w:r>
      <w:proofErr w:type="gramEnd"/>
      <w:r w:rsidRPr="00374F99">
        <w:rPr>
          <w:rFonts w:asciiTheme="minorHAnsi" w:hAnsiTheme="minorHAnsi" w:cstheme="minorHAnsi"/>
        </w:rPr>
        <w:t xml:space="preserve"> in strict</w:t>
      </w:r>
      <w:r w:rsidR="00557435" w:rsidRPr="00374F99">
        <w:rPr>
          <w:rFonts w:asciiTheme="minorHAnsi" w:hAnsiTheme="minorHAnsi" w:cstheme="minorHAnsi"/>
        </w:rPr>
        <w:t>.</w:t>
      </w:r>
    </w:p>
    <w:p w14:paraId="6248F89A" w14:textId="77777777" w:rsidR="00557435" w:rsidRDefault="00557435" w:rsidP="00557435"/>
    <w:p w14:paraId="2F658BEB" w14:textId="12482520" w:rsidR="00557435" w:rsidRDefault="00557435" w:rsidP="00557435">
      <w:pPr>
        <w:sectPr w:rsidR="00557435" w:rsidSect="004C5AB0">
          <w:pgSz w:w="11911" w:h="17340"/>
          <w:pgMar w:top="1297" w:right="1571" w:bottom="604" w:left="872" w:header="720" w:footer="720" w:gutter="0"/>
          <w:cols w:space="720"/>
          <w:noEndnote/>
        </w:sectPr>
      </w:pPr>
    </w:p>
    <w:p w14:paraId="65B58EEF" w14:textId="77777777" w:rsidR="004C5AB0" w:rsidRPr="00374F99" w:rsidRDefault="004C5AB0" w:rsidP="004C5AB0">
      <w:pPr>
        <w:pStyle w:val="Default"/>
        <w:rPr>
          <w:rFonts w:asciiTheme="minorHAnsi" w:hAnsiTheme="minorHAnsi" w:cstheme="minorHAnsi"/>
          <w:color w:val="auto"/>
          <w:sz w:val="32"/>
          <w:szCs w:val="32"/>
        </w:rPr>
      </w:pPr>
      <w:r w:rsidRPr="00374F99">
        <w:rPr>
          <w:rFonts w:asciiTheme="minorHAnsi" w:hAnsiTheme="minorHAnsi" w:cstheme="minorHAnsi"/>
          <w:b/>
          <w:bCs/>
          <w:color w:val="auto"/>
          <w:sz w:val="32"/>
          <w:szCs w:val="32"/>
        </w:rPr>
        <w:lastRenderedPageBreak/>
        <w:t xml:space="preserve">Person Specification </w:t>
      </w:r>
    </w:p>
    <w:p w14:paraId="1B79B4E0" w14:textId="77777777" w:rsidR="00B123E1" w:rsidRPr="00374F99" w:rsidRDefault="00B123E1" w:rsidP="004C5AB0">
      <w:pPr>
        <w:pStyle w:val="Default"/>
        <w:rPr>
          <w:rFonts w:asciiTheme="minorHAnsi" w:hAnsiTheme="minorHAnsi" w:cstheme="minorHAnsi"/>
          <w:b/>
          <w:bCs/>
          <w:color w:val="auto"/>
          <w:sz w:val="22"/>
          <w:szCs w:val="22"/>
        </w:rPr>
      </w:pPr>
    </w:p>
    <w:p w14:paraId="01395B7E" w14:textId="1F5BAFF3" w:rsidR="004C5AB0" w:rsidRPr="00374F99" w:rsidRDefault="004C5AB0" w:rsidP="004C5AB0">
      <w:pPr>
        <w:pStyle w:val="Default"/>
        <w:rPr>
          <w:rFonts w:asciiTheme="minorHAnsi" w:hAnsiTheme="minorHAnsi" w:cstheme="minorHAnsi"/>
          <w:color w:val="auto"/>
          <w:sz w:val="22"/>
          <w:szCs w:val="22"/>
        </w:rPr>
      </w:pPr>
      <w:r w:rsidRPr="00374F99">
        <w:rPr>
          <w:rFonts w:asciiTheme="minorHAnsi" w:hAnsiTheme="minorHAnsi" w:cstheme="minorHAnsi"/>
          <w:b/>
          <w:bCs/>
          <w:color w:val="auto"/>
          <w:sz w:val="22"/>
          <w:szCs w:val="22"/>
        </w:rPr>
        <w:t xml:space="preserve">Management Grouping: Adult Social Care &amp; Health Department: Adult Social Care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53"/>
        <w:gridCol w:w="1418"/>
        <w:gridCol w:w="2069"/>
      </w:tblGrid>
      <w:tr w:rsidR="004C5AB0" w:rsidRPr="00374F99" w14:paraId="49FCE9B3" w14:textId="77777777" w:rsidTr="00C763DD">
        <w:tblPrEx>
          <w:tblCellMar>
            <w:top w:w="0" w:type="dxa"/>
            <w:bottom w:w="0" w:type="dxa"/>
          </w:tblCellMar>
        </w:tblPrEx>
        <w:trPr>
          <w:trHeight w:val="374"/>
        </w:trPr>
        <w:tc>
          <w:tcPr>
            <w:tcW w:w="5353" w:type="dxa"/>
            <w:tcBorders>
              <w:top w:val="none" w:sz="6" w:space="0" w:color="auto"/>
              <w:bottom w:val="none" w:sz="6" w:space="0" w:color="auto"/>
              <w:right w:val="none" w:sz="6" w:space="0" w:color="auto"/>
            </w:tcBorders>
          </w:tcPr>
          <w:p w14:paraId="10779D22"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color w:val="auto"/>
                <w:sz w:val="22"/>
                <w:szCs w:val="22"/>
              </w:rPr>
              <w:t xml:space="preserve">Post Title: Social Worker </w:t>
            </w:r>
            <w:r w:rsidRPr="00374F99">
              <w:rPr>
                <w:rFonts w:asciiTheme="minorHAnsi" w:hAnsiTheme="minorHAnsi" w:cstheme="minorHAnsi"/>
                <w:b/>
                <w:bCs/>
                <w:sz w:val="22"/>
                <w:szCs w:val="22"/>
              </w:rPr>
              <w:t xml:space="preserve">Selection Criteria </w:t>
            </w:r>
          </w:p>
        </w:tc>
        <w:tc>
          <w:tcPr>
            <w:tcW w:w="1418" w:type="dxa"/>
            <w:tcBorders>
              <w:top w:val="none" w:sz="6" w:space="0" w:color="auto"/>
              <w:left w:val="none" w:sz="6" w:space="0" w:color="auto"/>
              <w:bottom w:val="none" w:sz="6" w:space="0" w:color="auto"/>
              <w:right w:val="none" w:sz="6" w:space="0" w:color="auto"/>
            </w:tcBorders>
          </w:tcPr>
          <w:p w14:paraId="57D3E935"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Essential/ Desirable (E/D) </w:t>
            </w:r>
          </w:p>
        </w:tc>
        <w:tc>
          <w:tcPr>
            <w:tcW w:w="2069" w:type="dxa"/>
            <w:tcBorders>
              <w:top w:val="none" w:sz="6" w:space="0" w:color="auto"/>
              <w:left w:val="none" w:sz="6" w:space="0" w:color="auto"/>
              <w:bottom w:val="none" w:sz="6" w:space="0" w:color="auto"/>
            </w:tcBorders>
          </w:tcPr>
          <w:p w14:paraId="77A68302"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Method of Assessment (A/I/</w:t>
            </w:r>
            <w:proofErr w:type="gramStart"/>
            <w:r w:rsidRPr="00374F99">
              <w:rPr>
                <w:rFonts w:asciiTheme="minorHAnsi" w:hAnsiTheme="minorHAnsi" w:cstheme="minorHAnsi"/>
                <w:b/>
                <w:bCs/>
                <w:sz w:val="22"/>
                <w:szCs w:val="22"/>
              </w:rPr>
              <w:t>T)*</w:t>
            </w:r>
            <w:proofErr w:type="gramEnd"/>
            <w:r w:rsidRPr="00374F99">
              <w:rPr>
                <w:rFonts w:asciiTheme="minorHAnsi" w:hAnsiTheme="minorHAnsi" w:cstheme="minorHAnsi"/>
                <w:b/>
                <w:bCs/>
                <w:sz w:val="22"/>
                <w:szCs w:val="22"/>
              </w:rPr>
              <w:t xml:space="preserve"> </w:t>
            </w:r>
          </w:p>
        </w:tc>
      </w:tr>
      <w:tr w:rsidR="004C5AB0" w:rsidRPr="00374F99" w14:paraId="7BD3BC4A" w14:textId="77777777" w:rsidTr="00C763DD">
        <w:tblPrEx>
          <w:tblCellMar>
            <w:top w:w="0" w:type="dxa"/>
            <w:bottom w:w="0" w:type="dxa"/>
          </w:tblCellMar>
        </w:tblPrEx>
        <w:trPr>
          <w:trHeight w:val="1829"/>
        </w:trPr>
        <w:tc>
          <w:tcPr>
            <w:tcW w:w="5353" w:type="dxa"/>
            <w:tcBorders>
              <w:top w:val="none" w:sz="6" w:space="0" w:color="auto"/>
              <w:bottom w:val="none" w:sz="6" w:space="0" w:color="auto"/>
              <w:right w:val="none" w:sz="6" w:space="0" w:color="auto"/>
            </w:tcBorders>
          </w:tcPr>
          <w:p w14:paraId="069E492E"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 </w:t>
            </w:r>
            <w:r w:rsidRPr="00374F99">
              <w:rPr>
                <w:rFonts w:asciiTheme="minorHAnsi" w:hAnsiTheme="minorHAnsi" w:cstheme="minorHAnsi"/>
                <w:b/>
                <w:bCs/>
                <w:sz w:val="22"/>
                <w:szCs w:val="22"/>
              </w:rPr>
              <w:t xml:space="preserve">Education and Formal Training </w:t>
            </w:r>
          </w:p>
          <w:p w14:paraId="56EF98EA" w14:textId="77777777" w:rsidR="00AD3C01" w:rsidRPr="00374F99" w:rsidRDefault="00AD3C01">
            <w:pPr>
              <w:pStyle w:val="Default"/>
              <w:rPr>
                <w:rFonts w:asciiTheme="minorHAnsi" w:hAnsiTheme="minorHAnsi" w:cstheme="minorHAnsi"/>
                <w:sz w:val="22"/>
                <w:szCs w:val="22"/>
              </w:rPr>
            </w:pPr>
          </w:p>
          <w:p w14:paraId="016A1254" w14:textId="5A179D04"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Certificate of Qualification in Social Work/ Diploma in Social Work/ DIPSW or Social Work Degree </w:t>
            </w:r>
          </w:p>
          <w:p w14:paraId="21EFAD5B" w14:textId="77777777" w:rsidR="00AD3C01" w:rsidRPr="00374F99" w:rsidRDefault="00AD3C01">
            <w:pPr>
              <w:pStyle w:val="Default"/>
              <w:rPr>
                <w:rFonts w:asciiTheme="minorHAnsi" w:hAnsiTheme="minorHAnsi" w:cstheme="minorHAnsi"/>
                <w:sz w:val="22"/>
                <w:szCs w:val="22"/>
              </w:rPr>
            </w:pPr>
          </w:p>
          <w:p w14:paraId="5D4DBEDC" w14:textId="7BAFCA45"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Social Work England Registration </w:t>
            </w:r>
          </w:p>
          <w:p w14:paraId="0C943070" w14:textId="77777777" w:rsidR="00AD3C01" w:rsidRPr="00374F99" w:rsidRDefault="00AD3C01">
            <w:pPr>
              <w:pStyle w:val="Default"/>
              <w:rPr>
                <w:rFonts w:asciiTheme="minorHAnsi" w:hAnsiTheme="minorHAnsi" w:cstheme="minorHAnsi"/>
                <w:sz w:val="22"/>
                <w:szCs w:val="22"/>
              </w:rPr>
            </w:pPr>
          </w:p>
          <w:p w14:paraId="0A9FED6C" w14:textId="02DA524E"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Completed the ASYE award (if applicable) </w:t>
            </w:r>
          </w:p>
          <w:p w14:paraId="6DCFA65A" w14:textId="77777777" w:rsidR="00AD3C01" w:rsidRPr="00374F99" w:rsidRDefault="00AD3C01">
            <w:pPr>
              <w:pStyle w:val="Default"/>
              <w:rPr>
                <w:rFonts w:asciiTheme="minorHAnsi" w:hAnsiTheme="minorHAnsi" w:cstheme="minorHAnsi"/>
                <w:sz w:val="22"/>
                <w:szCs w:val="22"/>
              </w:rPr>
            </w:pPr>
          </w:p>
          <w:p w14:paraId="4D6461FA" w14:textId="77777777" w:rsidR="00AD3C01"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Approved Mental Health Professional </w:t>
            </w:r>
          </w:p>
          <w:p w14:paraId="32C8BD6C" w14:textId="77777777" w:rsidR="00AD3C01" w:rsidRPr="00374F99" w:rsidRDefault="00AD3C01">
            <w:pPr>
              <w:pStyle w:val="Default"/>
              <w:rPr>
                <w:rFonts w:asciiTheme="minorHAnsi" w:hAnsiTheme="minorHAnsi" w:cstheme="minorHAnsi"/>
                <w:sz w:val="22"/>
                <w:szCs w:val="22"/>
              </w:rPr>
            </w:pPr>
          </w:p>
          <w:p w14:paraId="3463EB9A" w14:textId="1F0F8E09"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Accreditation Qualified Best Interests Assessor (DOLS) </w:t>
            </w:r>
          </w:p>
          <w:p w14:paraId="26A784FF" w14:textId="77777777" w:rsidR="00AD3C01" w:rsidRPr="00374F99" w:rsidRDefault="00AD3C01">
            <w:pPr>
              <w:pStyle w:val="Default"/>
              <w:rPr>
                <w:rFonts w:asciiTheme="minorHAnsi" w:hAnsiTheme="minorHAnsi" w:cstheme="minorHAnsi"/>
                <w:sz w:val="22"/>
                <w:szCs w:val="22"/>
              </w:rPr>
            </w:pPr>
          </w:p>
          <w:p w14:paraId="78524297" w14:textId="40CA2984"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Qualified Practice Educator Stage 1/2 </w:t>
            </w:r>
          </w:p>
        </w:tc>
        <w:tc>
          <w:tcPr>
            <w:tcW w:w="1418" w:type="dxa"/>
            <w:tcBorders>
              <w:top w:val="none" w:sz="6" w:space="0" w:color="auto"/>
              <w:left w:val="none" w:sz="6" w:space="0" w:color="auto"/>
              <w:bottom w:val="none" w:sz="6" w:space="0" w:color="auto"/>
              <w:right w:val="none" w:sz="6" w:space="0" w:color="auto"/>
            </w:tcBorders>
          </w:tcPr>
          <w:p w14:paraId="30EC709F" w14:textId="77777777" w:rsidR="0008205E" w:rsidRPr="00374F99" w:rsidRDefault="0008205E">
            <w:pPr>
              <w:pStyle w:val="Default"/>
              <w:rPr>
                <w:rFonts w:asciiTheme="minorHAnsi" w:hAnsiTheme="minorHAnsi" w:cstheme="minorHAnsi"/>
                <w:b/>
                <w:bCs/>
                <w:sz w:val="22"/>
                <w:szCs w:val="22"/>
              </w:rPr>
            </w:pPr>
          </w:p>
          <w:p w14:paraId="6CC724AC" w14:textId="77777777" w:rsidR="0008205E" w:rsidRPr="00374F99" w:rsidRDefault="0008205E">
            <w:pPr>
              <w:pStyle w:val="Default"/>
              <w:rPr>
                <w:rFonts w:asciiTheme="minorHAnsi" w:hAnsiTheme="minorHAnsi" w:cstheme="minorHAnsi"/>
                <w:b/>
                <w:bCs/>
                <w:sz w:val="22"/>
                <w:szCs w:val="22"/>
              </w:rPr>
            </w:pPr>
          </w:p>
          <w:p w14:paraId="06D19E49" w14:textId="2ED6D67E"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4FDDDF93" w14:textId="77777777" w:rsidR="0008205E" w:rsidRPr="00374F99" w:rsidRDefault="0008205E">
            <w:pPr>
              <w:pStyle w:val="Default"/>
              <w:rPr>
                <w:rFonts w:asciiTheme="minorHAnsi" w:hAnsiTheme="minorHAnsi" w:cstheme="minorHAnsi"/>
                <w:b/>
                <w:bCs/>
                <w:sz w:val="22"/>
                <w:szCs w:val="22"/>
              </w:rPr>
            </w:pPr>
          </w:p>
          <w:p w14:paraId="20E605CA" w14:textId="77777777" w:rsidR="00DB5818" w:rsidRPr="00374F99" w:rsidRDefault="00DB5818">
            <w:pPr>
              <w:pStyle w:val="Default"/>
              <w:rPr>
                <w:rFonts w:asciiTheme="minorHAnsi" w:hAnsiTheme="minorHAnsi" w:cstheme="minorHAnsi"/>
                <w:b/>
                <w:bCs/>
                <w:sz w:val="22"/>
                <w:szCs w:val="22"/>
              </w:rPr>
            </w:pPr>
          </w:p>
          <w:p w14:paraId="343ABE16" w14:textId="3378E37C" w:rsidR="00DB5818"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746C8466" w14:textId="77777777" w:rsidR="00DB5818" w:rsidRPr="00374F99" w:rsidRDefault="00DB5818">
            <w:pPr>
              <w:pStyle w:val="Default"/>
              <w:rPr>
                <w:rFonts w:asciiTheme="minorHAnsi" w:hAnsiTheme="minorHAnsi" w:cstheme="minorHAnsi"/>
                <w:b/>
                <w:bCs/>
                <w:sz w:val="22"/>
                <w:szCs w:val="22"/>
              </w:rPr>
            </w:pPr>
          </w:p>
          <w:p w14:paraId="692DF5F4" w14:textId="77777777" w:rsidR="00EA7EC4"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5FAF71EE" w14:textId="77777777" w:rsidR="0038581A" w:rsidRPr="00374F99" w:rsidRDefault="0038581A">
            <w:pPr>
              <w:pStyle w:val="Default"/>
              <w:rPr>
                <w:rFonts w:asciiTheme="minorHAnsi" w:hAnsiTheme="minorHAnsi" w:cstheme="minorHAnsi"/>
                <w:b/>
                <w:bCs/>
                <w:sz w:val="22"/>
                <w:szCs w:val="22"/>
              </w:rPr>
            </w:pPr>
          </w:p>
          <w:p w14:paraId="61F9098A" w14:textId="41A485D7" w:rsidR="00EA7EC4"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D </w:t>
            </w:r>
          </w:p>
          <w:p w14:paraId="29572B13" w14:textId="77777777" w:rsidR="00EA7EC4" w:rsidRPr="00374F99" w:rsidRDefault="00EA7EC4">
            <w:pPr>
              <w:pStyle w:val="Default"/>
              <w:rPr>
                <w:rFonts w:asciiTheme="minorHAnsi" w:hAnsiTheme="minorHAnsi" w:cstheme="minorHAnsi"/>
                <w:b/>
                <w:bCs/>
                <w:sz w:val="22"/>
                <w:szCs w:val="22"/>
              </w:rPr>
            </w:pPr>
          </w:p>
          <w:p w14:paraId="4352C37D" w14:textId="219E0B88" w:rsidR="004C5AB0"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D </w:t>
            </w:r>
          </w:p>
          <w:p w14:paraId="1AC1CC5A" w14:textId="77777777" w:rsidR="00EA7EC4" w:rsidRPr="00374F99" w:rsidRDefault="00EA7EC4">
            <w:pPr>
              <w:pStyle w:val="Default"/>
              <w:rPr>
                <w:rFonts w:asciiTheme="minorHAnsi" w:hAnsiTheme="minorHAnsi" w:cstheme="minorHAnsi"/>
                <w:b/>
                <w:bCs/>
                <w:sz w:val="22"/>
                <w:szCs w:val="22"/>
              </w:rPr>
            </w:pPr>
          </w:p>
          <w:p w14:paraId="5BE6140E" w14:textId="77777777" w:rsidR="004E3FFE" w:rsidRPr="00374F99" w:rsidRDefault="004E3FFE">
            <w:pPr>
              <w:pStyle w:val="Default"/>
              <w:rPr>
                <w:rFonts w:asciiTheme="minorHAnsi" w:hAnsiTheme="minorHAnsi" w:cstheme="minorHAnsi"/>
                <w:b/>
                <w:bCs/>
                <w:sz w:val="22"/>
                <w:szCs w:val="22"/>
              </w:rPr>
            </w:pPr>
          </w:p>
          <w:p w14:paraId="32B1FAB6" w14:textId="249C3A73" w:rsidR="00EA7EC4" w:rsidRPr="00374F99" w:rsidRDefault="0038581A">
            <w:pPr>
              <w:pStyle w:val="Default"/>
              <w:rPr>
                <w:rFonts w:asciiTheme="minorHAnsi" w:hAnsiTheme="minorHAnsi" w:cstheme="minorHAnsi"/>
                <w:sz w:val="22"/>
                <w:szCs w:val="22"/>
              </w:rPr>
            </w:pPr>
            <w:r w:rsidRPr="00374F99">
              <w:rPr>
                <w:rFonts w:asciiTheme="minorHAnsi" w:hAnsiTheme="minorHAnsi" w:cstheme="minorHAnsi"/>
                <w:b/>
                <w:bCs/>
                <w:sz w:val="22"/>
                <w:szCs w:val="22"/>
              </w:rPr>
              <w:t>D</w:t>
            </w:r>
          </w:p>
        </w:tc>
        <w:tc>
          <w:tcPr>
            <w:tcW w:w="2069" w:type="dxa"/>
            <w:tcBorders>
              <w:top w:val="none" w:sz="6" w:space="0" w:color="auto"/>
              <w:left w:val="none" w:sz="6" w:space="0" w:color="auto"/>
              <w:bottom w:val="none" w:sz="6" w:space="0" w:color="auto"/>
            </w:tcBorders>
          </w:tcPr>
          <w:p w14:paraId="2626A104" w14:textId="77777777" w:rsidR="0038581A" w:rsidRPr="00374F99" w:rsidRDefault="0038581A">
            <w:pPr>
              <w:pStyle w:val="Default"/>
              <w:rPr>
                <w:rFonts w:asciiTheme="minorHAnsi" w:hAnsiTheme="minorHAnsi" w:cstheme="minorHAnsi"/>
                <w:b/>
                <w:bCs/>
                <w:sz w:val="22"/>
                <w:szCs w:val="22"/>
              </w:rPr>
            </w:pPr>
          </w:p>
          <w:p w14:paraId="043BB612" w14:textId="77777777" w:rsidR="0038581A" w:rsidRPr="00374F99" w:rsidRDefault="0038581A">
            <w:pPr>
              <w:pStyle w:val="Default"/>
              <w:rPr>
                <w:rFonts w:asciiTheme="minorHAnsi" w:hAnsiTheme="minorHAnsi" w:cstheme="minorHAnsi"/>
                <w:b/>
                <w:bCs/>
                <w:sz w:val="22"/>
                <w:szCs w:val="22"/>
              </w:rPr>
            </w:pPr>
          </w:p>
          <w:p w14:paraId="70EBE7B0" w14:textId="01C48C56"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050C6FE1" w14:textId="77777777" w:rsidR="00B86DE5" w:rsidRPr="00374F99" w:rsidRDefault="00B86DE5">
            <w:pPr>
              <w:pStyle w:val="Default"/>
              <w:rPr>
                <w:rFonts w:asciiTheme="minorHAnsi" w:hAnsiTheme="minorHAnsi" w:cstheme="minorHAnsi"/>
                <w:b/>
                <w:bCs/>
                <w:sz w:val="22"/>
                <w:szCs w:val="22"/>
              </w:rPr>
            </w:pPr>
          </w:p>
          <w:p w14:paraId="573916BE" w14:textId="77777777" w:rsidR="00B86DE5" w:rsidRPr="00374F99" w:rsidRDefault="00B86DE5">
            <w:pPr>
              <w:pStyle w:val="Default"/>
              <w:rPr>
                <w:rFonts w:asciiTheme="minorHAnsi" w:hAnsiTheme="minorHAnsi" w:cstheme="minorHAnsi"/>
                <w:b/>
                <w:bCs/>
                <w:sz w:val="22"/>
                <w:szCs w:val="22"/>
              </w:rPr>
            </w:pPr>
          </w:p>
          <w:p w14:paraId="283BCB23" w14:textId="77777777" w:rsidR="00B86DE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4F52E890" w14:textId="77777777" w:rsidR="00B86DE5" w:rsidRPr="00374F99" w:rsidRDefault="00B86DE5">
            <w:pPr>
              <w:pStyle w:val="Default"/>
              <w:rPr>
                <w:rFonts w:asciiTheme="minorHAnsi" w:hAnsiTheme="minorHAnsi" w:cstheme="minorHAnsi"/>
                <w:b/>
                <w:bCs/>
                <w:sz w:val="22"/>
                <w:szCs w:val="22"/>
              </w:rPr>
            </w:pPr>
          </w:p>
          <w:p w14:paraId="2771318B" w14:textId="77777777" w:rsidR="00B86DE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08B8C328" w14:textId="77777777" w:rsidR="00B86DE5" w:rsidRPr="00374F99" w:rsidRDefault="00B86DE5">
            <w:pPr>
              <w:pStyle w:val="Default"/>
              <w:rPr>
                <w:rFonts w:asciiTheme="minorHAnsi" w:hAnsiTheme="minorHAnsi" w:cstheme="minorHAnsi"/>
                <w:b/>
                <w:bCs/>
                <w:sz w:val="22"/>
                <w:szCs w:val="22"/>
              </w:rPr>
            </w:pPr>
          </w:p>
          <w:p w14:paraId="7845A120" w14:textId="77777777" w:rsidR="00B86DE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374B68BE" w14:textId="77777777" w:rsidR="004E3FFE" w:rsidRPr="00374F99" w:rsidRDefault="004E3FFE">
            <w:pPr>
              <w:pStyle w:val="Default"/>
              <w:rPr>
                <w:rFonts w:asciiTheme="minorHAnsi" w:hAnsiTheme="minorHAnsi" w:cstheme="minorHAnsi"/>
                <w:b/>
                <w:bCs/>
                <w:sz w:val="22"/>
                <w:szCs w:val="22"/>
              </w:rPr>
            </w:pPr>
          </w:p>
          <w:p w14:paraId="169DB7EF" w14:textId="62FE2055" w:rsidR="00B86DE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A/I</w:t>
            </w:r>
          </w:p>
          <w:p w14:paraId="46D18C47" w14:textId="77777777" w:rsidR="00B86DE5" w:rsidRPr="00374F99" w:rsidRDefault="00B86DE5">
            <w:pPr>
              <w:pStyle w:val="Default"/>
              <w:rPr>
                <w:rFonts w:asciiTheme="minorHAnsi" w:hAnsiTheme="minorHAnsi" w:cstheme="minorHAnsi"/>
                <w:b/>
                <w:bCs/>
                <w:sz w:val="22"/>
                <w:szCs w:val="22"/>
              </w:rPr>
            </w:pPr>
          </w:p>
          <w:p w14:paraId="41498EE2" w14:textId="77777777" w:rsidR="004E3FFE" w:rsidRPr="00374F99" w:rsidRDefault="004E3FFE">
            <w:pPr>
              <w:pStyle w:val="Default"/>
              <w:rPr>
                <w:rFonts w:asciiTheme="minorHAnsi" w:hAnsiTheme="minorHAnsi" w:cstheme="minorHAnsi"/>
                <w:b/>
                <w:bCs/>
                <w:sz w:val="22"/>
                <w:szCs w:val="22"/>
              </w:rPr>
            </w:pPr>
          </w:p>
          <w:p w14:paraId="25244765" w14:textId="13DA85BE" w:rsidR="00B86DE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A/I</w:t>
            </w:r>
          </w:p>
        </w:tc>
      </w:tr>
      <w:tr w:rsidR="004C5AB0" w:rsidRPr="00374F99" w14:paraId="1059A928" w14:textId="77777777" w:rsidTr="00C763DD">
        <w:tblPrEx>
          <w:tblCellMar>
            <w:top w:w="0" w:type="dxa"/>
            <w:bottom w:w="0" w:type="dxa"/>
          </w:tblCellMar>
        </w:tblPrEx>
        <w:trPr>
          <w:trHeight w:val="3810"/>
        </w:trPr>
        <w:tc>
          <w:tcPr>
            <w:tcW w:w="5353" w:type="dxa"/>
            <w:tcBorders>
              <w:top w:val="none" w:sz="6" w:space="0" w:color="auto"/>
              <w:bottom w:val="none" w:sz="6" w:space="0" w:color="auto"/>
              <w:right w:val="none" w:sz="6" w:space="0" w:color="auto"/>
            </w:tcBorders>
          </w:tcPr>
          <w:p w14:paraId="04EB517B"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(b) </w:t>
            </w:r>
            <w:r w:rsidRPr="00374F99">
              <w:rPr>
                <w:rFonts w:asciiTheme="minorHAnsi" w:hAnsiTheme="minorHAnsi" w:cstheme="minorHAnsi"/>
                <w:b/>
                <w:bCs/>
                <w:sz w:val="22"/>
                <w:szCs w:val="22"/>
              </w:rPr>
              <w:t xml:space="preserve">Experience and Knowledge </w:t>
            </w:r>
          </w:p>
          <w:p w14:paraId="7998A54D" w14:textId="77777777" w:rsidR="009D1AF1" w:rsidRDefault="009D1AF1">
            <w:pPr>
              <w:pStyle w:val="Default"/>
              <w:rPr>
                <w:rFonts w:asciiTheme="minorHAnsi" w:hAnsiTheme="minorHAnsi" w:cstheme="minorHAnsi"/>
                <w:sz w:val="22"/>
                <w:szCs w:val="22"/>
              </w:rPr>
            </w:pPr>
          </w:p>
          <w:p w14:paraId="52A1930E" w14:textId="11656321"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Understanding and experience of </w:t>
            </w:r>
            <w:proofErr w:type="gramStart"/>
            <w:r w:rsidRPr="00374F99">
              <w:rPr>
                <w:rFonts w:asciiTheme="minorHAnsi" w:hAnsiTheme="minorHAnsi" w:cstheme="minorHAnsi"/>
                <w:sz w:val="22"/>
                <w:szCs w:val="22"/>
              </w:rPr>
              <w:t>working</w:t>
            </w:r>
            <w:proofErr w:type="gramEnd"/>
            <w:r w:rsidRPr="00374F99">
              <w:rPr>
                <w:rFonts w:asciiTheme="minorHAnsi" w:hAnsiTheme="minorHAnsi" w:cstheme="minorHAnsi"/>
                <w:sz w:val="22"/>
                <w:szCs w:val="22"/>
              </w:rPr>
              <w:t xml:space="preserve"> with older people and people with physical and learning disabilities or mental health and cognitive needs, and their </w:t>
            </w:r>
            <w:proofErr w:type="spellStart"/>
            <w:r w:rsidRPr="00374F99">
              <w:rPr>
                <w:rFonts w:asciiTheme="minorHAnsi" w:hAnsiTheme="minorHAnsi" w:cstheme="minorHAnsi"/>
                <w:sz w:val="22"/>
                <w:szCs w:val="22"/>
              </w:rPr>
              <w:t>carers</w:t>
            </w:r>
            <w:proofErr w:type="spellEnd"/>
            <w:r w:rsidRPr="00374F99">
              <w:rPr>
                <w:rFonts w:asciiTheme="minorHAnsi" w:hAnsiTheme="minorHAnsi" w:cstheme="minorHAnsi"/>
                <w:sz w:val="22"/>
                <w:szCs w:val="22"/>
              </w:rPr>
              <w:t xml:space="preserve">. </w:t>
            </w:r>
          </w:p>
          <w:p w14:paraId="7AF2787F" w14:textId="77777777" w:rsidR="00BC17FF" w:rsidRPr="00374F99" w:rsidRDefault="00BC17FF">
            <w:pPr>
              <w:pStyle w:val="Default"/>
              <w:rPr>
                <w:rFonts w:asciiTheme="minorHAnsi" w:hAnsiTheme="minorHAnsi" w:cstheme="minorHAnsi"/>
                <w:sz w:val="22"/>
                <w:szCs w:val="22"/>
              </w:rPr>
            </w:pPr>
          </w:p>
          <w:p w14:paraId="1B9362D8" w14:textId="4F57EB80"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Understanding of Equal Opportunities and the principles of Equal Access to services. </w:t>
            </w:r>
          </w:p>
          <w:p w14:paraId="4658A438" w14:textId="77777777" w:rsidR="00BC17FF" w:rsidRPr="00374F99" w:rsidRDefault="00BC17FF">
            <w:pPr>
              <w:pStyle w:val="Default"/>
              <w:rPr>
                <w:rFonts w:asciiTheme="minorHAnsi" w:hAnsiTheme="minorHAnsi" w:cstheme="minorHAnsi"/>
                <w:sz w:val="22"/>
                <w:szCs w:val="22"/>
              </w:rPr>
            </w:pPr>
          </w:p>
          <w:p w14:paraId="0043BB62" w14:textId="430588A9"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Understanding and experience of </w:t>
            </w:r>
            <w:proofErr w:type="spellStart"/>
            <w:r w:rsidRPr="00374F99">
              <w:rPr>
                <w:rFonts w:asciiTheme="minorHAnsi" w:hAnsiTheme="minorHAnsi" w:cstheme="minorHAnsi"/>
                <w:sz w:val="22"/>
                <w:szCs w:val="22"/>
              </w:rPr>
              <w:t>multi disciplinary</w:t>
            </w:r>
            <w:proofErr w:type="spellEnd"/>
            <w:r w:rsidRPr="00374F99">
              <w:rPr>
                <w:rFonts w:asciiTheme="minorHAnsi" w:hAnsiTheme="minorHAnsi" w:cstheme="minorHAnsi"/>
                <w:sz w:val="22"/>
                <w:szCs w:val="22"/>
              </w:rPr>
              <w:t xml:space="preserve"> working. </w:t>
            </w:r>
          </w:p>
          <w:p w14:paraId="2255BF1E" w14:textId="77777777" w:rsidR="00BC17FF" w:rsidRPr="00374F99" w:rsidRDefault="00BC17FF">
            <w:pPr>
              <w:pStyle w:val="Default"/>
              <w:rPr>
                <w:rFonts w:asciiTheme="minorHAnsi" w:hAnsiTheme="minorHAnsi" w:cstheme="minorHAnsi"/>
                <w:sz w:val="22"/>
                <w:szCs w:val="22"/>
              </w:rPr>
            </w:pPr>
          </w:p>
          <w:p w14:paraId="417859F2" w14:textId="7777777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Working knowledge of Care Act 2014, Mental Capacity Act </w:t>
            </w:r>
            <w:proofErr w:type="gramStart"/>
            <w:r w:rsidRPr="00374F99">
              <w:rPr>
                <w:rFonts w:asciiTheme="minorHAnsi" w:hAnsiTheme="minorHAnsi" w:cstheme="minorHAnsi"/>
                <w:sz w:val="22"/>
                <w:szCs w:val="22"/>
              </w:rPr>
              <w:t>2005</w:t>
            </w:r>
            <w:proofErr w:type="gramEnd"/>
            <w:r w:rsidRPr="00374F99">
              <w:rPr>
                <w:rFonts w:asciiTheme="minorHAnsi" w:hAnsiTheme="minorHAnsi" w:cstheme="minorHAnsi"/>
                <w:sz w:val="22"/>
                <w:szCs w:val="22"/>
              </w:rPr>
              <w:t xml:space="preserve"> and other relevant legislation for these client groups. </w:t>
            </w:r>
          </w:p>
          <w:p w14:paraId="45D98A7B" w14:textId="77777777" w:rsidR="00BC17FF" w:rsidRPr="00374F99" w:rsidRDefault="00BC17FF">
            <w:pPr>
              <w:pStyle w:val="Default"/>
              <w:rPr>
                <w:rFonts w:asciiTheme="minorHAnsi" w:hAnsiTheme="minorHAnsi" w:cstheme="minorHAnsi"/>
                <w:sz w:val="22"/>
                <w:szCs w:val="22"/>
              </w:rPr>
            </w:pPr>
          </w:p>
          <w:p w14:paraId="411F6D5C" w14:textId="4E91AE53"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Knowledge of the principles underpinning Care Management. </w:t>
            </w:r>
          </w:p>
          <w:p w14:paraId="041C7A00" w14:textId="77777777" w:rsidR="00BC17FF" w:rsidRPr="00374F99" w:rsidRDefault="00BC17FF">
            <w:pPr>
              <w:pStyle w:val="Default"/>
              <w:rPr>
                <w:rFonts w:asciiTheme="minorHAnsi" w:hAnsiTheme="minorHAnsi" w:cstheme="minorHAnsi"/>
                <w:sz w:val="22"/>
                <w:szCs w:val="22"/>
              </w:rPr>
            </w:pPr>
          </w:p>
          <w:p w14:paraId="6DB33F7B" w14:textId="45A272D7"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Knowledge of social work methods and interventions. </w:t>
            </w:r>
          </w:p>
          <w:p w14:paraId="181AC6BA" w14:textId="77777777" w:rsidR="00BC17FF" w:rsidRPr="00374F99" w:rsidRDefault="00BC17FF">
            <w:pPr>
              <w:pStyle w:val="Default"/>
              <w:rPr>
                <w:rFonts w:asciiTheme="minorHAnsi" w:hAnsiTheme="minorHAnsi" w:cstheme="minorHAnsi"/>
                <w:sz w:val="22"/>
                <w:szCs w:val="22"/>
              </w:rPr>
            </w:pPr>
          </w:p>
          <w:p w14:paraId="10974274" w14:textId="538107F3"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Knowledge of the ageing process and physical, </w:t>
            </w:r>
            <w:proofErr w:type="gramStart"/>
            <w:r w:rsidRPr="00374F99">
              <w:rPr>
                <w:rFonts w:asciiTheme="minorHAnsi" w:hAnsiTheme="minorHAnsi" w:cstheme="minorHAnsi"/>
                <w:sz w:val="22"/>
                <w:szCs w:val="22"/>
              </w:rPr>
              <w:t>cognitive</w:t>
            </w:r>
            <w:proofErr w:type="gramEnd"/>
            <w:r w:rsidRPr="00374F99">
              <w:rPr>
                <w:rFonts w:asciiTheme="minorHAnsi" w:hAnsiTheme="minorHAnsi" w:cstheme="minorHAnsi"/>
                <w:sz w:val="22"/>
                <w:szCs w:val="22"/>
              </w:rPr>
              <w:t xml:space="preserve"> and mental health conditions. </w:t>
            </w:r>
          </w:p>
          <w:p w14:paraId="6C5DFDAC" w14:textId="77777777" w:rsidR="00BC17FF" w:rsidRPr="00374F99" w:rsidRDefault="00BC17FF">
            <w:pPr>
              <w:pStyle w:val="Default"/>
              <w:rPr>
                <w:rFonts w:asciiTheme="minorHAnsi" w:hAnsiTheme="minorHAnsi" w:cstheme="minorHAnsi"/>
                <w:sz w:val="22"/>
                <w:szCs w:val="22"/>
              </w:rPr>
            </w:pPr>
          </w:p>
          <w:p w14:paraId="15DD1DDB" w14:textId="5646920E"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Working knowledge of relevant national and local resources </w:t>
            </w:r>
          </w:p>
          <w:p w14:paraId="73EE3EDC" w14:textId="77777777" w:rsidR="00BC17FF" w:rsidRPr="00374F99" w:rsidRDefault="00BC17FF">
            <w:pPr>
              <w:pStyle w:val="Default"/>
              <w:rPr>
                <w:rFonts w:asciiTheme="minorHAnsi" w:hAnsiTheme="minorHAnsi" w:cstheme="minorHAnsi"/>
                <w:sz w:val="22"/>
                <w:szCs w:val="22"/>
              </w:rPr>
            </w:pPr>
          </w:p>
          <w:p w14:paraId="5ECF197F" w14:textId="6CD9A079"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Knowledge of s.42 Safeguarding Adults Enquiries </w:t>
            </w:r>
          </w:p>
        </w:tc>
        <w:tc>
          <w:tcPr>
            <w:tcW w:w="1418" w:type="dxa"/>
            <w:tcBorders>
              <w:top w:val="none" w:sz="6" w:space="0" w:color="auto"/>
              <w:left w:val="none" w:sz="6" w:space="0" w:color="auto"/>
              <w:bottom w:val="none" w:sz="6" w:space="0" w:color="auto"/>
              <w:right w:val="none" w:sz="6" w:space="0" w:color="auto"/>
            </w:tcBorders>
          </w:tcPr>
          <w:p w14:paraId="366A1259" w14:textId="77777777" w:rsidR="00095F72" w:rsidRPr="00374F99" w:rsidRDefault="00095F72">
            <w:pPr>
              <w:pStyle w:val="Default"/>
              <w:rPr>
                <w:rFonts w:asciiTheme="minorHAnsi" w:hAnsiTheme="minorHAnsi" w:cstheme="minorHAnsi"/>
                <w:b/>
                <w:bCs/>
                <w:sz w:val="22"/>
                <w:szCs w:val="22"/>
              </w:rPr>
            </w:pPr>
          </w:p>
          <w:p w14:paraId="4D8558F1" w14:textId="77777777" w:rsidR="00095F72" w:rsidRPr="00374F99" w:rsidRDefault="00095F72">
            <w:pPr>
              <w:pStyle w:val="Default"/>
              <w:rPr>
                <w:rFonts w:asciiTheme="minorHAnsi" w:hAnsiTheme="minorHAnsi" w:cstheme="minorHAnsi"/>
                <w:b/>
                <w:bCs/>
                <w:sz w:val="22"/>
                <w:szCs w:val="22"/>
              </w:rPr>
            </w:pPr>
          </w:p>
          <w:p w14:paraId="4A120D27" w14:textId="161710FB"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36AFD2B8" w14:textId="77777777" w:rsidR="00095F72" w:rsidRPr="00374F99" w:rsidRDefault="00095F72">
            <w:pPr>
              <w:pStyle w:val="Default"/>
              <w:rPr>
                <w:rFonts w:asciiTheme="minorHAnsi" w:hAnsiTheme="minorHAnsi" w:cstheme="minorHAnsi"/>
                <w:b/>
                <w:bCs/>
                <w:sz w:val="22"/>
                <w:szCs w:val="22"/>
              </w:rPr>
            </w:pPr>
          </w:p>
          <w:p w14:paraId="63421CC6" w14:textId="77777777" w:rsidR="00095F72" w:rsidRPr="00374F99" w:rsidRDefault="00095F72">
            <w:pPr>
              <w:pStyle w:val="Default"/>
              <w:rPr>
                <w:rFonts w:asciiTheme="minorHAnsi" w:hAnsiTheme="minorHAnsi" w:cstheme="minorHAnsi"/>
                <w:b/>
                <w:bCs/>
                <w:sz w:val="22"/>
                <w:szCs w:val="22"/>
              </w:rPr>
            </w:pPr>
          </w:p>
          <w:p w14:paraId="6C223666" w14:textId="77777777" w:rsidR="00095F72" w:rsidRPr="00374F99" w:rsidRDefault="00095F72">
            <w:pPr>
              <w:pStyle w:val="Default"/>
              <w:rPr>
                <w:rFonts w:asciiTheme="minorHAnsi" w:hAnsiTheme="minorHAnsi" w:cstheme="minorHAnsi"/>
                <w:b/>
                <w:bCs/>
                <w:sz w:val="22"/>
                <w:szCs w:val="22"/>
              </w:rPr>
            </w:pPr>
          </w:p>
          <w:p w14:paraId="2F108FD8" w14:textId="77777777" w:rsidR="00530DA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0CDFA49A" w14:textId="77777777" w:rsidR="00530DA5" w:rsidRPr="00374F99" w:rsidRDefault="00530DA5">
            <w:pPr>
              <w:pStyle w:val="Default"/>
              <w:rPr>
                <w:rFonts w:asciiTheme="minorHAnsi" w:hAnsiTheme="minorHAnsi" w:cstheme="minorHAnsi"/>
                <w:b/>
                <w:bCs/>
                <w:sz w:val="22"/>
                <w:szCs w:val="22"/>
              </w:rPr>
            </w:pPr>
          </w:p>
          <w:p w14:paraId="27E4800A" w14:textId="77777777" w:rsidR="004B5A5C" w:rsidRPr="00374F99" w:rsidRDefault="004B5A5C">
            <w:pPr>
              <w:pStyle w:val="Default"/>
              <w:rPr>
                <w:rFonts w:asciiTheme="minorHAnsi" w:hAnsiTheme="minorHAnsi" w:cstheme="minorHAnsi"/>
                <w:b/>
                <w:bCs/>
                <w:sz w:val="22"/>
                <w:szCs w:val="22"/>
              </w:rPr>
            </w:pPr>
          </w:p>
          <w:p w14:paraId="5BD8FE51" w14:textId="0410BDC1" w:rsidR="00530DA5"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7DD1C006" w14:textId="77777777" w:rsidR="00530DA5" w:rsidRPr="00374F99" w:rsidRDefault="00530DA5">
            <w:pPr>
              <w:pStyle w:val="Default"/>
              <w:rPr>
                <w:rFonts w:asciiTheme="minorHAnsi" w:hAnsiTheme="minorHAnsi" w:cstheme="minorHAnsi"/>
                <w:b/>
                <w:bCs/>
                <w:sz w:val="22"/>
                <w:szCs w:val="22"/>
              </w:rPr>
            </w:pPr>
          </w:p>
          <w:p w14:paraId="635A13BE" w14:textId="77777777" w:rsidR="00530DA5" w:rsidRPr="00374F99" w:rsidRDefault="00530DA5">
            <w:pPr>
              <w:pStyle w:val="Default"/>
              <w:rPr>
                <w:rFonts w:asciiTheme="minorHAnsi" w:hAnsiTheme="minorHAnsi" w:cstheme="minorHAnsi"/>
                <w:b/>
                <w:bCs/>
                <w:sz w:val="22"/>
                <w:szCs w:val="22"/>
              </w:rPr>
            </w:pPr>
          </w:p>
          <w:p w14:paraId="318F8037" w14:textId="72C0A3D5"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43A040B8" w14:textId="77777777" w:rsidR="00095F72" w:rsidRPr="00374F99" w:rsidRDefault="00095F72">
            <w:pPr>
              <w:pStyle w:val="Default"/>
              <w:rPr>
                <w:rFonts w:asciiTheme="minorHAnsi" w:hAnsiTheme="minorHAnsi" w:cstheme="minorHAnsi"/>
                <w:b/>
                <w:bCs/>
                <w:sz w:val="22"/>
                <w:szCs w:val="22"/>
              </w:rPr>
            </w:pPr>
          </w:p>
          <w:p w14:paraId="22F5EFF8" w14:textId="77777777" w:rsidR="00095F72" w:rsidRPr="00374F99" w:rsidRDefault="00095F72">
            <w:pPr>
              <w:pStyle w:val="Default"/>
              <w:rPr>
                <w:rFonts w:asciiTheme="minorHAnsi" w:hAnsiTheme="minorHAnsi" w:cstheme="minorHAnsi"/>
                <w:b/>
                <w:bCs/>
                <w:sz w:val="22"/>
                <w:szCs w:val="22"/>
              </w:rPr>
            </w:pPr>
          </w:p>
          <w:p w14:paraId="3AD717F1" w14:textId="77777777" w:rsidR="004B5A5C" w:rsidRPr="00374F99" w:rsidRDefault="004B5A5C">
            <w:pPr>
              <w:pStyle w:val="Default"/>
              <w:rPr>
                <w:rFonts w:asciiTheme="minorHAnsi" w:hAnsiTheme="minorHAnsi" w:cstheme="minorHAnsi"/>
                <w:b/>
                <w:bCs/>
                <w:sz w:val="22"/>
                <w:szCs w:val="22"/>
              </w:rPr>
            </w:pPr>
          </w:p>
          <w:p w14:paraId="693678CC" w14:textId="68BE42F4"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6A7F6914" w14:textId="77777777" w:rsidR="00530DA5" w:rsidRPr="00374F99" w:rsidRDefault="00530DA5">
            <w:pPr>
              <w:pStyle w:val="Default"/>
              <w:rPr>
                <w:rFonts w:asciiTheme="minorHAnsi" w:hAnsiTheme="minorHAnsi" w:cstheme="minorHAnsi"/>
                <w:b/>
                <w:bCs/>
                <w:sz w:val="22"/>
                <w:szCs w:val="22"/>
              </w:rPr>
            </w:pPr>
          </w:p>
          <w:p w14:paraId="51ADCB6D" w14:textId="77777777" w:rsidR="00530DA5" w:rsidRPr="00374F99" w:rsidRDefault="00530DA5">
            <w:pPr>
              <w:pStyle w:val="Default"/>
              <w:rPr>
                <w:rFonts w:asciiTheme="minorHAnsi" w:hAnsiTheme="minorHAnsi" w:cstheme="minorHAnsi"/>
                <w:b/>
                <w:bCs/>
                <w:sz w:val="22"/>
                <w:szCs w:val="22"/>
              </w:rPr>
            </w:pPr>
          </w:p>
          <w:p w14:paraId="05311356" w14:textId="77777777" w:rsidR="00786930"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3BBDD4DC" w14:textId="77777777" w:rsidR="004B5A5C" w:rsidRPr="00374F99" w:rsidRDefault="004B5A5C">
            <w:pPr>
              <w:pStyle w:val="Default"/>
              <w:rPr>
                <w:rFonts w:asciiTheme="minorHAnsi" w:hAnsiTheme="minorHAnsi" w:cstheme="minorHAnsi"/>
                <w:b/>
                <w:bCs/>
                <w:sz w:val="22"/>
                <w:szCs w:val="22"/>
              </w:rPr>
            </w:pPr>
          </w:p>
          <w:p w14:paraId="7FCF1DBE" w14:textId="77777777" w:rsidR="004B5A5C" w:rsidRPr="00374F99" w:rsidRDefault="004B5A5C">
            <w:pPr>
              <w:pStyle w:val="Default"/>
              <w:rPr>
                <w:rFonts w:asciiTheme="minorHAnsi" w:hAnsiTheme="minorHAnsi" w:cstheme="minorHAnsi"/>
                <w:b/>
                <w:bCs/>
                <w:sz w:val="22"/>
                <w:szCs w:val="22"/>
              </w:rPr>
            </w:pPr>
          </w:p>
          <w:p w14:paraId="69C51A80" w14:textId="2B90F0DF"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6A9EBABC" w14:textId="77777777" w:rsidR="00623F47" w:rsidRPr="00374F99" w:rsidRDefault="00623F47">
            <w:pPr>
              <w:pStyle w:val="Default"/>
              <w:rPr>
                <w:rFonts w:asciiTheme="minorHAnsi" w:hAnsiTheme="minorHAnsi" w:cstheme="minorHAnsi"/>
                <w:b/>
                <w:bCs/>
                <w:sz w:val="22"/>
                <w:szCs w:val="22"/>
              </w:rPr>
            </w:pPr>
          </w:p>
          <w:p w14:paraId="49968C06" w14:textId="0EE06325"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p w14:paraId="04B80DCC" w14:textId="77777777" w:rsidR="006738A9" w:rsidRPr="00374F99" w:rsidRDefault="006738A9">
            <w:pPr>
              <w:pStyle w:val="Default"/>
              <w:rPr>
                <w:rFonts w:asciiTheme="minorHAnsi" w:hAnsiTheme="minorHAnsi" w:cstheme="minorHAnsi"/>
                <w:b/>
                <w:bCs/>
                <w:sz w:val="22"/>
                <w:szCs w:val="22"/>
              </w:rPr>
            </w:pPr>
          </w:p>
          <w:p w14:paraId="2CBF0E7D" w14:textId="77777777" w:rsidR="006738A9" w:rsidRPr="00374F99" w:rsidRDefault="006738A9">
            <w:pPr>
              <w:pStyle w:val="Default"/>
              <w:rPr>
                <w:rFonts w:asciiTheme="minorHAnsi" w:hAnsiTheme="minorHAnsi" w:cstheme="minorHAnsi"/>
                <w:b/>
                <w:bCs/>
                <w:sz w:val="22"/>
                <w:szCs w:val="22"/>
              </w:rPr>
            </w:pPr>
          </w:p>
          <w:p w14:paraId="2D979D4E" w14:textId="77777777" w:rsidR="009D1AF1" w:rsidRDefault="009D1AF1">
            <w:pPr>
              <w:pStyle w:val="Default"/>
              <w:rPr>
                <w:rFonts w:asciiTheme="minorHAnsi" w:hAnsiTheme="minorHAnsi" w:cstheme="minorHAnsi"/>
                <w:b/>
                <w:bCs/>
                <w:sz w:val="22"/>
                <w:szCs w:val="22"/>
              </w:rPr>
            </w:pPr>
          </w:p>
          <w:p w14:paraId="2F868EC2" w14:textId="456E253E"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E </w:t>
            </w:r>
          </w:p>
        </w:tc>
        <w:tc>
          <w:tcPr>
            <w:tcW w:w="2069" w:type="dxa"/>
            <w:tcBorders>
              <w:top w:val="none" w:sz="6" w:space="0" w:color="auto"/>
              <w:left w:val="none" w:sz="6" w:space="0" w:color="auto"/>
              <w:bottom w:val="none" w:sz="6" w:space="0" w:color="auto"/>
            </w:tcBorders>
          </w:tcPr>
          <w:p w14:paraId="39CC2AD3" w14:textId="77777777" w:rsidR="006738A9" w:rsidRPr="00374F99" w:rsidRDefault="006738A9">
            <w:pPr>
              <w:pStyle w:val="Default"/>
              <w:rPr>
                <w:rFonts w:asciiTheme="minorHAnsi" w:hAnsiTheme="minorHAnsi" w:cstheme="minorHAnsi"/>
                <w:b/>
                <w:bCs/>
                <w:sz w:val="22"/>
                <w:szCs w:val="22"/>
              </w:rPr>
            </w:pPr>
          </w:p>
          <w:p w14:paraId="061E7425" w14:textId="77777777" w:rsidR="006738A9" w:rsidRPr="00374F99" w:rsidRDefault="006738A9">
            <w:pPr>
              <w:pStyle w:val="Default"/>
              <w:rPr>
                <w:rFonts w:asciiTheme="minorHAnsi" w:hAnsiTheme="minorHAnsi" w:cstheme="minorHAnsi"/>
                <w:b/>
                <w:bCs/>
                <w:sz w:val="22"/>
                <w:szCs w:val="22"/>
              </w:rPr>
            </w:pPr>
          </w:p>
          <w:p w14:paraId="581F7461" w14:textId="6893B89E"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7E3DC443" w14:textId="77777777" w:rsidR="006738A9" w:rsidRPr="00374F99" w:rsidRDefault="006738A9">
            <w:pPr>
              <w:pStyle w:val="Default"/>
              <w:rPr>
                <w:rFonts w:asciiTheme="minorHAnsi" w:hAnsiTheme="minorHAnsi" w:cstheme="minorHAnsi"/>
                <w:b/>
                <w:bCs/>
                <w:sz w:val="22"/>
                <w:szCs w:val="22"/>
              </w:rPr>
            </w:pPr>
          </w:p>
          <w:p w14:paraId="4EDC5286" w14:textId="77777777" w:rsidR="006738A9" w:rsidRPr="00374F99" w:rsidRDefault="006738A9">
            <w:pPr>
              <w:pStyle w:val="Default"/>
              <w:rPr>
                <w:rFonts w:asciiTheme="minorHAnsi" w:hAnsiTheme="minorHAnsi" w:cstheme="minorHAnsi"/>
                <w:b/>
                <w:bCs/>
                <w:sz w:val="22"/>
                <w:szCs w:val="22"/>
              </w:rPr>
            </w:pPr>
          </w:p>
          <w:p w14:paraId="1AC0BA30" w14:textId="77777777" w:rsidR="006738A9" w:rsidRPr="00374F99" w:rsidRDefault="006738A9">
            <w:pPr>
              <w:pStyle w:val="Default"/>
              <w:rPr>
                <w:rFonts w:asciiTheme="minorHAnsi" w:hAnsiTheme="minorHAnsi" w:cstheme="minorHAnsi"/>
                <w:b/>
                <w:bCs/>
                <w:sz w:val="22"/>
                <w:szCs w:val="22"/>
              </w:rPr>
            </w:pPr>
          </w:p>
          <w:p w14:paraId="37E0F3CF" w14:textId="77777777" w:rsidR="00B75593"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A/I</w:t>
            </w:r>
          </w:p>
          <w:p w14:paraId="3EA7ED96" w14:textId="77777777" w:rsidR="00B75593" w:rsidRPr="00374F99" w:rsidRDefault="00B75593">
            <w:pPr>
              <w:pStyle w:val="Default"/>
              <w:rPr>
                <w:rFonts w:asciiTheme="minorHAnsi" w:hAnsiTheme="minorHAnsi" w:cstheme="minorHAnsi"/>
                <w:b/>
                <w:bCs/>
                <w:sz w:val="22"/>
                <w:szCs w:val="22"/>
              </w:rPr>
            </w:pPr>
          </w:p>
          <w:p w14:paraId="6FEAA469" w14:textId="77777777" w:rsidR="00B75593" w:rsidRPr="00374F99" w:rsidRDefault="00B75593">
            <w:pPr>
              <w:pStyle w:val="Default"/>
              <w:rPr>
                <w:rFonts w:asciiTheme="minorHAnsi" w:hAnsiTheme="minorHAnsi" w:cstheme="minorHAnsi"/>
                <w:b/>
                <w:bCs/>
                <w:sz w:val="22"/>
                <w:szCs w:val="22"/>
              </w:rPr>
            </w:pPr>
          </w:p>
          <w:p w14:paraId="2F11B476" w14:textId="77777777" w:rsidR="00B75593"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4B6884E8" w14:textId="77777777" w:rsidR="00B75593" w:rsidRPr="00374F99" w:rsidRDefault="00B75593">
            <w:pPr>
              <w:pStyle w:val="Default"/>
              <w:rPr>
                <w:rFonts w:asciiTheme="minorHAnsi" w:hAnsiTheme="minorHAnsi" w:cstheme="minorHAnsi"/>
                <w:b/>
                <w:bCs/>
                <w:sz w:val="22"/>
                <w:szCs w:val="22"/>
              </w:rPr>
            </w:pPr>
          </w:p>
          <w:p w14:paraId="67BFDC25" w14:textId="77777777" w:rsidR="00B75593" w:rsidRPr="00374F99" w:rsidRDefault="00B75593">
            <w:pPr>
              <w:pStyle w:val="Default"/>
              <w:rPr>
                <w:rFonts w:asciiTheme="minorHAnsi" w:hAnsiTheme="minorHAnsi" w:cstheme="minorHAnsi"/>
                <w:b/>
                <w:bCs/>
                <w:sz w:val="22"/>
                <w:szCs w:val="22"/>
              </w:rPr>
            </w:pPr>
          </w:p>
          <w:p w14:paraId="49C08727" w14:textId="03BF94E6"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70A7E5B5" w14:textId="77777777" w:rsidR="00B75593" w:rsidRPr="00374F99" w:rsidRDefault="00B75593">
            <w:pPr>
              <w:pStyle w:val="Default"/>
              <w:rPr>
                <w:rFonts w:asciiTheme="minorHAnsi" w:hAnsiTheme="minorHAnsi" w:cstheme="minorHAnsi"/>
                <w:b/>
                <w:bCs/>
                <w:sz w:val="22"/>
                <w:szCs w:val="22"/>
              </w:rPr>
            </w:pPr>
          </w:p>
          <w:p w14:paraId="2BDEAB3E" w14:textId="77777777" w:rsidR="00B75593" w:rsidRPr="00374F99" w:rsidRDefault="00B75593">
            <w:pPr>
              <w:pStyle w:val="Default"/>
              <w:rPr>
                <w:rFonts w:asciiTheme="minorHAnsi" w:hAnsiTheme="minorHAnsi" w:cstheme="minorHAnsi"/>
                <w:b/>
                <w:bCs/>
                <w:sz w:val="22"/>
                <w:szCs w:val="22"/>
              </w:rPr>
            </w:pPr>
          </w:p>
          <w:p w14:paraId="268598FA" w14:textId="77777777" w:rsidR="00B75593" w:rsidRPr="00374F99" w:rsidRDefault="00B75593">
            <w:pPr>
              <w:pStyle w:val="Default"/>
              <w:rPr>
                <w:rFonts w:asciiTheme="minorHAnsi" w:hAnsiTheme="minorHAnsi" w:cstheme="minorHAnsi"/>
                <w:b/>
                <w:bCs/>
                <w:sz w:val="22"/>
                <w:szCs w:val="22"/>
              </w:rPr>
            </w:pPr>
          </w:p>
          <w:p w14:paraId="7A0DBBCE" w14:textId="185C4311"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3910F39B" w14:textId="77777777" w:rsidR="00B75593" w:rsidRPr="00374F99" w:rsidRDefault="00B75593">
            <w:pPr>
              <w:pStyle w:val="Default"/>
              <w:rPr>
                <w:rFonts w:asciiTheme="minorHAnsi" w:hAnsiTheme="minorHAnsi" w:cstheme="minorHAnsi"/>
                <w:b/>
                <w:bCs/>
                <w:sz w:val="22"/>
                <w:szCs w:val="22"/>
              </w:rPr>
            </w:pPr>
          </w:p>
          <w:p w14:paraId="70DB9279" w14:textId="77777777" w:rsidR="00B75593" w:rsidRPr="00374F99" w:rsidRDefault="00B75593">
            <w:pPr>
              <w:pStyle w:val="Default"/>
              <w:rPr>
                <w:rFonts w:asciiTheme="minorHAnsi" w:hAnsiTheme="minorHAnsi" w:cstheme="minorHAnsi"/>
                <w:b/>
                <w:bCs/>
                <w:sz w:val="22"/>
                <w:szCs w:val="22"/>
              </w:rPr>
            </w:pPr>
          </w:p>
          <w:p w14:paraId="398CB36B" w14:textId="77777777" w:rsidR="00B75593" w:rsidRPr="00374F99" w:rsidRDefault="004C5AB0">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59C0A913" w14:textId="77777777" w:rsidR="00B75593" w:rsidRPr="00374F99" w:rsidRDefault="00B75593">
            <w:pPr>
              <w:pStyle w:val="Default"/>
              <w:rPr>
                <w:rFonts w:asciiTheme="minorHAnsi" w:hAnsiTheme="minorHAnsi" w:cstheme="minorHAnsi"/>
                <w:b/>
                <w:bCs/>
                <w:sz w:val="22"/>
                <w:szCs w:val="22"/>
              </w:rPr>
            </w:pPr>
          </w:p>
          <w:p w14:paraId="116F38E5" w14:textId="77777777" w:rsidR="00B75593" w:rsidRPr="00374F99" w:rsidRDefault="00B75593">
            <w:pPr>
              <w:pStyle w:val="Default"/>
              <w:rPr>
                <w:rFonts w:asciiTheme="minorHAnsi" w:hAnsiTheme="minorHAnsi" w:cstheme="minorHAnsi"/>
                <w:b/>
                <w:bCs/>
                <w:sz w:val="22"/>
                <w:szCs w:val="22"/>
              </w:rPr>
            </w:pPr>
          </w:p>
          <w:p w14:paraId="7BEAC977" w14:textId="4F231F29"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0C862663" w14:textId="77777777" w:rsidR="00B75593" w:rsidRPr="00374F99" w:rsidRDefault="00B75593">
            <w:pPr>
              <w:pStyle w:val="Default"/>
              <w:rPr>
                <w:rFonts w:asciiTheme="minorHAnsi" w:hAnsiTheme="minorHAnsi" w:cstheme="minorHAnsi"/>
                <w:b/>
                <w:bCs/>
                <w:sz w:val="22"/>
                <w:szCs w:val="22"/>
              </w:rPr>
            </w:pPr>
          </w:p>
          <w:p w14:paraId="793FCF57" w14:textId="72E66A3A"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p w14:paraId="46FB3783" w14:textId="77777777" w:rsidR="00B75593" w:rsidRPr="00374F99" w:rsidRDefault="00B75593">
            <w:pPr>
              <w:pStyle w:val="Default"/>
              <w:rPr>
                <w:rFonts w:asciiTheme="minorHAnsi" w:hAnsiTheme="minorHAnsi" w:cstheme="minorHAnsi"/>
                <w:b/>
                <w:bCs/>
                <w:sz w:val="22"/>
                <w:szCs w:val="22"/>
              </w:rPr>
            </w:pPr>
          </w:p>
          <w:p w14:paraId="0380F196" w14:textId="77777777" w:rsidR="00B75593" w:rsidRDefault="00B75593">
            <w:pPr>
              <w:pStyle w:val="Default"/>
              <w:rPr>
                <w:rFonts w:asciiTheme="minorHAnsi" w:hAnsiTheme="minorHAnsi" w:cstheme="minorHAnsi"/>
                <w:b/>
                <w:bCs/>
                <w:sz w:val="22"/>
                <w:szCs w:val="22"/>
              </w:rPr>
            </w:pPr>
          </w:p>
          <w:p w14:paraId="75A9544D" w14:textId="77777777" w:rsidR="009D1AF1" w:rsidRPr="00374F99" w:rsidRDefault="009D1AF1">
            <w:pPr>
              <w:pStyle w:val="Default"/>
              <w:rPr>
                <w:rFonts w:asciiTheme="minorHAnsi" w:hAnsiTheme="minorHAnsi" w:cstheme="minorHAnsi"/>
                <w:b/>
                <w:bCs/>
                <w:sz w:val="22"/>
                <w:szCs w:val="22"/>
              </w:rPr>
            </w:pPr>
          </w:p>
          <w:p w14:paraId="20023937" w14:textId="2E8D72FC" w:rsidR="004C5AB0" w:rsidRPr="00374F99" w:rsidRDefault="004C5AB0">
            <w:pPr>
              <w:pStyle w:val="Default"/>
              <w:rPr>
                <w:rFonts w:asciiTheme="minorHAnsi" w:hAnsiTheme="minorHAnsi" w:cstheme="minorHAnsi"/>
                <w:sz w:val="22"/>
                <w:szCs w:val="22"/>
              </w:rPr>
            </w:pPr>
            <w:r w:rsidRPr="00374F99">
              <w:rPr>
                <w:rFonts w:asciiTheme="minorHAnsi" w:hAnsiTheme="minorHAnsi" w:cstheme="minorHAnsi"/>
                <w:b/>
                <w:bCs/>
                <w:sz w:val="22"/>
                <w:szCs w:val="22"/>
              </w:rPr>
              <w:t xml:space="preserve">A/I </w:t>
            </w:r>
          </w:p>
        </w:tc>
      </w:tr>
      <w:tr w:rsidR="00C763DD" w:rsidRPr="00374F99" w14:paraId="596FC74F" w14:textId="77777777" w:rsidTr="00C763DD">
        <w:tblPrEx>
          <w:tblCellMar>
            <w:top w:w="0" w:type="dxa"/>
            <w:bottom w:w="0" w:type="dxa"/>
          </w:tblCellMar>
        </w:tblPrEx>
        <w:trPr>
          <w:trHeight w:val="3810"/>
        </w:trPr>
        <w:tc>
          <w:tcPr>
            <w:tcW w:w="5353" w:type="dxa"/>
            <w:tcBorders>
              <w:top w:val="none" w:sz="6" w:space="0" w:color="auto"/>
              <w:left w:val="none" w:sz="6" w:space="0" w:color="auto"/>
              <w:bottom w:val="none" w:sz="6" w:space="0" w:color="auto"/>
              <w:right w:val="none" w:sz="6" w:space="0" w:color="auto"/>
            </w:tcBorders>
          </w:tcPr>
          <w:p w14:paraId="280B9CCA" w14:textId="77777777" w:rsidR="00C763DD" w:rsidRPr="00374F99" w:rsidRDefault="00C763DD">
            <w:pPr>
              <w:pStyle w:val="Default"/>
              <w:rPr>
                <w:rFonts w:asciiTheme="minorHAnsi" w:hAnsiTheme="minorHAnsi" w:cstheme="minorHAnsi"/>
                <w:sz w:val="22"/>
                <w:szCs w:val="22"/>
              </w:rPr>
            </w:pPr>
          </w:p>
          <w:p w14:paraId="5174725A" w14:textId="7DEFA61B" w:rsidR="009D1AF1" w:rsidRPr="009D1AF1" w:rsidRDefault="009D1AF1" w:rsidP="009D1AF1">
            <w:pPr>
              <w:pStyle w:val="Default"/>
              <w:rPr>
                <w:rFonts w:asciiTheme="minorHAnsi" w:hAnsiTheme="minorHAnsi" w:cstheme="minorHAnsi"/>
                <w:b/>
                <w:bCs/>
                <w:sz w:val="22"/>
                <w:szCs w:val="22"/>
              </w:rPr>
            </w:pPr>
            <w:r w:rsidRPr="009D1AF1">
              <w:rPr>
                <w:rFonts w:asciiTheme="minorHAnsi" w:hAnsiTheme="minorHAnsi" w:cstheme="minorHAnsi"/>
                <w:sz w:val="22"/>
                <w:szCs w:val="22"/>
              </w:rPr>
              <w:t>(c)</w:t>
            </w:r>
            <w:r>
              <w:rPr>
                <w:rFonts w:asciiTheme="minorHAnsi" w:hAnsiTheme="minorHAnsi" w:cstheme="minorHAnsi"/>
                <w:b/>
                <w:bCs/>
                <w:sz w:val="22"/>
                <w:szCs w:val="22"/>
              </w:rPr>
              <w:t xml:space="preserve"> </w:t>
            </w:r>
            <w:r w:rsidR="00C763DD" w:rsidRPr="009D1AF1">
              <w:rPr>
                <w:rFonts w:asciiTheme="minorHAnsi" w:hAnsiTheme="minorHAnsi" w:cstheme="minorHAnsi"/>
                <w:b/>
                <w:bCs/>
                <w:sz w:val="22"/>
                <w:szCs w:val="22"/>
              </w:rPr>
              <w:t xml:space="preserve">Skills and Abilities </w:t>
            </w:r>
          </w:p>
          <w:p w14:paraId="57C05CE3" w14:textId="77777777" w:rsidR="009D1AF1" w:rsidRDefault="009D1AF1">
            <w:pPr>
              <w:pStyle w:val="Default"/>
              <w:numPr>
                <w:ilvl w:val="1"/>
                <w:numId w:val="1"/>
              </w:numPr>
              <w:rPr>
                <w:rFonts w:asciiTheme="minorHAnsi" w:hAnsiTheme="minorHAnsi" w:cstheme="minorHAnsi"/>
                <w:sz w:val="22"/>
                <w:szCs w:val="22"/>
              </w:rPr>
            </w:pPr>
          </w:p>
          <w:p w14:paraId="723F9C1D" w14:textId="77777777" w:rsidR="00C763DD" w:rsidRPr="00C065FA" w:rsidRDefault="00C763DD" w:rsidP="00C065FA">
            <w:pPr>
              <w:pStyle w:val="Default"/>
              <w:numPr>
                <w:ilvl w:val="1"/>
                <w:numId w:val="1"/>
              </w:numPr>
              <w:rPr>
                <w:rFonts w:asciiTheme="minorHAnsi" w:hAnsiTheme="minorHAnsi" w:cstheme="minorHAnsi"/>
                <w:sz w:val="22"/>
                <w:szCs w:val="22"/>
              </w:rPr>
            </w:pPr>
            <w:r w:rsidRPr="00C065FA">
              <w:rPr>
                <w:rFonts w:asciiTheme="minorHAnsi" w:hAnsiTheme="minorHAnsi" w:cstheme="minorHAnsi"/>
                <w:sz w:val="22"/>
                <w:szCs w:val="22"/>
              </w:rPr>
              <w:t xml:space="preserve">Able to demonstrate relevant capabilities against the Social Work PCF at the appropriate </w:t>
            </w:r>
            <w:proofErr w:type="gramStart"/>
            <w:r w:rsidRPr="00C065FA">
              <w:rPr>
                <w:rFonts w:asciiTheme="minorHAnsi" w:hAnsiTheme="minorHAnsi" w:cstheme="minorHAnsi"/>
                <w:sz w:val="22"/>
                <w:szCs w:val="22"/>
              </w:rPr>
              <w:t>level</w:t>
            </w:r>
            <w:proofErr w:type="gramEnd"/>
            <w:r w:rsidRPr="00C065FA">
              <w:rPr>
                <w:rFonts w:asciiTheme="minorHAnsi" w:hAnsiTheme="minorHAnsi" w:cstheme="minorHAnsi"/>
                <w:sz w:val="22"/>
                <w:szCs w:val="22"/>
              </w:rPr>
              <w:t xml:space="preserve"> </w:t>
            </w:r>
          </w:p>
          <w:p w14:paraId="1DA24EEC" w14:textId="77777777" w:rsidR="00C951D3" w:rsidRDefault="00C951D3">
            <w:pPr>
              <w:pStyle w:val="Default"/>
              <w:rPr>
                <w:rFonts w:asciiTheme="minorHAnsi" w:hAnsiTheme="minorHAnsi" w:cstheme="minorHAnsi"/>
                <w:sz w:val="22"/>
                <w:szCs w:val="22"/>
              </w:rPr>
            </w:pPr>
          </w:p>
          <w:p w14:paraId="6D6BDBEE" w14:textId="77777777" w:rsidR="004C2833"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Ability to supervise </w:t>
            </w:r>
            <w:proofErr w:type="gramStart"/>
            <w:r w:rsidRPr="00374F99">
              <w:rPr>
                <w:rFonts w:asciiTheme="minorHAnsi" w:hAnsiTheme="minorHAnsi" w:cstheme="minorHAnsi"/>
                <w:sz w:val="22"/>
                <w:szCs w:val="22"/>
              </w:rPr>
              <w:t>students</w:t>
            </w:r>
            <w:proofErr w:type="gramEnd"/>
            <w:r w:rsidRPr="00374F99">
              <w:rPr>
                <w:rFonts w:asciiTheme="minorHAnsi" w:hAnsiTheme="minorHAnsi" w:cstheme="minorHAnsi"/>
                <w:sz w:val="22"/>
                <w:szCs w:val="22"/>
              </w:rPr>
              <w:t xml:space="preserve"> </w:t>
            </w:r>
          </w:p>
          <w:p w14:paraId="213225C1" w14:textId="77777777" w:rsidR="004C2833" w:rsidRDefault="004C2833">
            <w:pPr>
              <w:pStyle w:val="Default"/>
              <w:rPr>
                <w:rFonts w:asciiTheme="minorHAnsi" w:hAnsiTheme="minorHAnsi" w:cstheme="minorHAnsi"/>
                <w:sz w:val="22"/>
                <w:szCs w:val="22"/>
              </w:rPr>
            </w:pPr>
          </w:p>
          <w:p w14:paraId="0D54EC64" w14:textId="5DE12415" w:rsidR="00C763DD" w:rsidRPr="00374F99"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Ability to work with </w:t>
            </w:r>
            <w:proofErr w:type="gramStart"/>
            <w:r w:rsidRPr="00374F99">
              <w:rPr>
                <w:rFonts w:asciiTheme="minorHAnsi" w:hAnsiTheme="minorHAnsi" w:cstheme="minorHAnsi"/>
                <w:sz w:val="22"/>
                <w:szCs w:val="22"/>
              </w:rPr>
              <w:t>Carers</w:t>
            </w:r>
            <w:proofErr w:type="gramEnd"/>
            <w:r w:rsidRPr="00374F99">
              <w:rPr>
                <w:rFonts w:asciiTheme="minorHAnsi" w:hAnsiTheme="minorHAnsi" w:cstheme="minorHAnsi"/>
                <w:sz w:val="22"/>
                <w:szCs w:val="22"/>
              </w:rPr>
              <w:t xml:space="preserve"> </w:t>
            </w:r>
          </w:p>
          <w:p w14:paraId="6BBF6A20" w14:textId="77777777" w:rsidR="00C951D3" w:rsidRDefault="00C951D3">
            <w:pPr>
              <w:pStyle w:val="Default"/>
              <w:rPr>
                <w:rFonts w:asciiTheme="minorHAnsi" w:hAnsiTheme="minorHAnsi" w:cstheme="minorHAnsi"/>
                <w:sz w:val="22"/>
                <w:szCs w:val="22"/>
              </w:rPr>
            </w:pPr>
          </w:p>
          <w:p w14:paraId="582A5B6A" w14:textId="77777777" w:rsidR="004C2833"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Ability to travel around the Borough in a timely </w:t>
            </w:r>
            <w:proofErr w:type="gramStart"/>
            <w:r w:rsidRPr="00374F99">
              <w:rPr>
                <w:rFonts w:asciiTheme="minorHAnsi" w:hAnsiTheme="minorHAnsi" w:cstheme="minorHAnsi"/>
                <w:sz w:val="22"/>
                <w:szCs w:val="22"/>
              </w:rPr>
              <w:t>manner</w:t>
            </w:r>
            <w:proofErr w:type="gramEnd"/>
            <w:r w:rsidRPr="00374F99">
              <w:rPr>
                <w:rFonts w:asciiTheme="minorHAnsi" w:hAnsiTheme="minorHAnsi" w:cstheme="minorHAnsi"/>
                <w:sz w:val="22"/>
                <w:szCs w:val="22"/>
              </w:rPr>
              <w:t xml:space="preserve"> </w:t>
            </w:r>
          </w:p>
          <w:p w14:paraId="1C58C1B4" w14:textId="77777777" w:rsidR="004C2833" w:rsidRDefault="004C2833">
            <w:pPr>
              <w:pStyle w:val="Default"/>
              <w:rPr>
                <w:rFonts w:asciiTheme="minorHAnsi" w:hAnsiTheme="minorHAnsi" w:cstheme="minorHAnsi"/>
                <w:sz w:val="22"/>
                <w:szCs w:val="22"/>
              </w:rPr>
            </w:pPr>
          </w:p>
          <w:p w14:paraId="0DFD6284" w14:textId="6C01CE6B" w:rsidR="00C763DD" w:rsidRPr="00374F99"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Participation in a Duty system. </w:t>
            </w:r>
          </w:p>
          <w:p w14:paraId="152391D6" w14:textId="77777777" w:rsidR="00C951D3" w:rsidRDefault="00C951D3">
            <w:pPr>
              <w:pStyle w:val="Default"/>
              <w:rPr>
                <w:rFonts w:asciiTheme="minorHAnsi" w:hAnsiTheme="minorHAnsi" w:cstheme="minorHAnsi"/>
                <w:sz w:val="22"/>
                <w:szCs w:val="22"/>
              </w:rPr>
            </w:pPr>
          </w:p>
          <w:p w14:paraId="4CB91F8B" w14:textId="29574CA1" w:rsidR="00C763DD" w:rsidRPr="00374F99"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Willingness to work outside normal office hours. </w:t>
            </w:r>
          </w:p>
          <w:p w14:paraId="28ECC764" w14:textId="77777777" w:rsidR="00C951D3" w:rsidRDefault="00C951D3">
            <w:pPr>
              <w:pStyle w:val="Default"/>
              <w:rPr>
                <w:rFonts w:asciiTheme="minorHAnsi" w:hAnsiTheme="minorHAnsi" w:cstheme="minorHAnsi"/>
                <w:sz w:val="22"/>
                <w:szCs w:val="22"/>
              </w:rPr>
            </w:pPr>
          </w:p>
          <w:p w14:paraId="74FBFD2C" w14:textId="109E6DF3" w:rsidR="00C763DD" w:rsidRPr="00374F99" w:rsidRDefault="00C763DD">
            <w:pPr>
              <w:pStyle w:val="Default"/>
              <w:rPr>
                <w:rFonts w:asciiTheme="minorHAnsi" w:hAnsiTheme="minorHAnsi" w:cstheme="minorHAnsi"/>
                <w:sz w:val="22"/>
                <w:szCs w:val="22"/>
              </w:rPr>
            </w:pPr>
            <w:r w:rsidRPr="00374F99">
              <w:rPr>
                <w:rFonts w:asciiTheme="minorHAnsi" w:hAnsiTheme="minorHAnsi" w:cstheme="minorHAnsi"/>
                <w:sz w:val="22"/>
                <w:szCs w:val="22"/>
              </w:rPr>
              <w:t xml:space="preserve">Demonstrate a commitment to the protection and safeguarding of service </w:t>
            </w:r>
            <w:proofErr w:type="gramStart"/>
            <w:r w:rsidRPr="00374F99">
              <w:rPr>
                <w:rFonts w:asciiTheme="minorHAnsi" w:hAnsiTheme="minorHAnsi" w:cstheme="minorHAnsi"/>
                <w:sz w:val="22"/>
                <w:szCs w:val="22"/>
              </w:rPr>
              <w:t>users</w:t>
            </w:r>
            <w:proofErr w:type="gramEnd"/>
            <w:r w:rsidRPr="00374F99">
              <w:rPr>
                <w:rFonts w:asciiTheme="minorHAnsi" w:hAnsiTheme="minorHAnsi" w:cstheme="minorHAnsi"/>
                <w:sz w:val="22"/>
                <w:szCs w:val="22"/>
              </w:rPr>
              <w:t xml:space="preserve"> </w:t>
            </w:r>
          </w:p>
          <w:p w14:paraId="7AAB5B22" w14:textId="77777777" w:rsidR="00C951D3" w:rsidRDefault="00C951D3">
            <w:pPr>
              <w:pStyle w:val="Default"/>
              <w:rPr>
                <w:rFonts w:asciiTheme="minorHAnsi" w:hAnsiTheme="minorHAnsi" w:cstheme="minorHAnsi"/>
                <w:sz w:val="22"/>
                <w:szCs w:val="22"/>
              </w:rPr>
            </w:pPr>
          </w:p>
          <w:p w14:paraId="642D095F" w14:textId="77777777" w:rsidR="00C065FA" w:rsidRDefault="00C065FA" w:rsidP="00C065FA">
            <w:pPr>
              <w:pStyle w:val="Default"/>
              <w:numPr>
                <w:ilvl w:val="1"/>
                <w:numId w:val="1"/>
              </w:numPr>
              <w:rPr>
                <w:rFonts w:asciiTheme="minorHAnsi" w:hAnsiTheme="minorHAnsi" w:cstheme="minorHAnsi"/>
                <w:b/>
                <w:bCs/>
                <w:sz w:val="22"/>
                <w:szCs w:val="22"/>
              </w:rPr>
            </w:pPr>
          </w:p>
          <w:p w14:paraId="2BCC0281" w14:textId="1ED81F14" w:rsidR="00C065FA" w:rsidRPr="00C065FA" w:rsidRDefault="00C763DD" w:rsidP="00C065FA">
            <w:pPr>
              <w:pStyle w:val="Default"/>
              <w:numPr>
                <w:ilvl w:val="1"/>
                <w:numId w:val="1"/>
              </w:numPr>
              <w:rPr>
                <w:rFonts w:asciiTheme="minorHAnsi" w:hAnsiTheme="minorHAnsi" w:cstheme="minorHAnsi"/>
                <w:b/>
                <w:bCs/>
                <w:sz w:val="22"/>
                <w:szCs w:val="22"/>
              </w:rPr>
            </w:pPr>
            <w:r w:rsidRPr="00C065FA">
              <w:rPr>
                <w:rFonts w:asciiTheme="minorHAnsi" w:hAnsiTheme="minorHAnsi" w:cstheme="minorHAnsi"/>
                <w:b/>
                <w:bCs/>
                <w:sz w:val="22"/>
                <w:szCs w:val="22"/>
              </w:rPr>
              <w:t>English Language Requirements for Public Sector Workers</w:t>
            </w:r>
            <w:r w:rsidR="00C951D3" w:rsidRPr="00C065FA">
              <w:rPr>
                <w:rFonts w:asciiTheme="minorHAnsi" w:hAnsiTheme="minorHAnsi" w:cstheme="minorHAnsi"/>
                <w:b/>
                <w:bCs/>
                <w:sz w:val="22"/>
                <w:szCs w:val="22"/>
              </w:rPr>
              <w:t>.</w:t>
            </w:r>
            <w:r w:rsidR="00C065FA" w:rsidRPr="00C065FA">
              <w:rPr>
                <w:rFonts w:asciiTheme="minorHAnsi" w:hAnsiTheme="minorHAnsi" w:cstheme="minorHAnsi"/>
                <w:b/>
                <w:bCs/>
                <w:sz w:val="22"/>
                <w:szCs w:val="22"/>
              </w:rPr>
              <w:t xml:space="preserve"> </w:t>
            </w:r>
          </w:p>
          <w:p w14:paraId="38FE2DF7" w14:textId="77777777" w:rsidR="00C065FA" w:rsidRDefault="00C065FA" w:rsidP="00C065FA">
            <w:pPr>
              <w:pStyle w:val="Default"/>
              <w:numPr>
                <w:ilvl w:val="1"/>
                <w:numId w:val="1"/>
              </w:numPr>
              <w:rPr>
                <w:rFonts w:asciiTheme="minorHAnsi" w:hAnsiTheme="minorHAnsi" w:cstheme="minorHAnsi"/>
                <w:sz w:val="22"/>
                <w:szCs w:val="22"/>
              </w:rPr>
            </w:pPr>
          </w:p>
          <w:p w14:paraId="084F5B3F" w14:textId="4C88D91E" w:rsidR="00C065FA" w:rsidRPr="00374F99" w:rsidRDefault="00C065FA" w:rsidP="00C065FA">
            <w:pPr>
              <w:pStyle w:val="Default"/>
              <w:numPr>
                <w:ilvl w:val="1"/>
                <w:numId w:val="2"/>
              </w:numPr>
              <w:rPr>
                <w:rFonts w:asciiTheme="minorHAnsi" w:hAnsiTheme="minorHAnsi" w:cstheme="minorHAnsi"/>
                <w:sz w:val="22"/>
                <w:szCs w:val="22"/>
              </w:rPr>
            </w:pPr>
            <w:r w:rsidRPr="00374F99">
              <w:rPr>
                <w:rFonts w:asciiTheme="minorHAnsi" w:hAnsiTheme="minorHAnsi" w:cstheme="minorHAnsi"/>
                <w:sz w:val="22"/>
                <w:szCs w:val="22"/>
              </w:rPr>
              <w:t xml:space="preserve">Ability to speak with confidence and accuracy, using accurate sentence structures and vocabulary. </w:t>
            </w:r>
          </w:p>
          <w:p w14:paraId="676C3203" w14:textId="77777777" w:rsidR="00C065FA" w:rsidRDefault="00C065FA" w:rsidP="00C065FA">
            <w:pPr>
              <w:pStyle w:val="Default"/>
              <w:numPr>
                <w:ilvl w:val="1"/>
                <w:numId w:val="2"/>
              </w:numPr>
              <w:rPr>
                <w:rFonts w:asciiTheme="minorHAnsi" w:hAnsiTheme="minorHAnsi" w:cstheme="minorHAnsi"/>
                <w:sz w:val="22"/>
                <w:szCs w:val="22"/>
              </w:rPr>
            </w:pPr>
          </w:p>
          <w:p w14:paraId="3CC78AC9" w14:textId="77777777" w:rsidR="00C065FA" w:rsidRPr="00374F99" w:rsidRDefault="00C065FA" w:rsidP="00C065FA">
            <w:pPr>
              <w:pStyle w:val="Default"/>
              <w:numPr>
                <w:ilvl w:val="1"/>
                <w:numId w:val="2"/>
              </w:numPr>
              <w:rPr>
                <w:rFonts w:asciiTheme="minorHAnsi" w:hAnsiTheme="minorHAnsi" w:cstheme="minorHAnsi"/>
                <w:sz w:val="22"/>
                <w:szCs w:val="22"/>
              </w:rPr>
            </w:pPr>
            <w:r w:rsidRPr="00374F99">
              <w:rPr>
                <w:rFonts w:asciiTheme="minorHAnsi" w:hAnsiTheme="minorHAnsi" w:cstheme="minorHAnsi"/>
                <w:sz w:val="22"/>
                <w:szCs w:val="22"/>
              </w:rPr>
              <w:t xml:space="preserve">Ability to choose the right kind of vocabulary for the situation in hand without a great deal of hesitation. </w:t>
            </w:r>
          </w:p>
          <w:p w14:paraId="4E2417DC" w14:textId="77777777" w:rsidR="00C065FA" w:rsidRDefault="00C065FA" w:rsidP="00C065FA">
            <w:pPr>
              <w:pStyle w:val="Default"/>
              <w:numPr>
                <w:ilvl w:val="1"/>
                <w:numId w:val="2"/>
              </w:numPr>
              <w:rPr>
                <w:rFonts w:asciiTheme="minorHAnsi" w:hAnsiTheme="minorHAnsi" w:cstheme="minorHAnsi"/>
                <w:sz w:val="22"/>
                <w:szCs w:val="22"/>
              </w:rPr>
            </w:pPr>
          </w:p>
          <w:p w14:paraId="59B440C4" w14:textId="77777777" w:rsidR="00C065FA" w:rsidRPr="00374F99" w:rsidRDefault="00C065FA" w:rsidP="00C065FA">
            <w:pPr>
              <w:pStyle w:val="Default"/>
              <w:numPr>
                <w:ilvl w:val="1"/>
                <w:numId w:val="2"/>
              </w:numPr>
              <w:rPr>
                <w:rFonts w:asciiTheme="minorHAnsi" w:hAnsiTheme="minorHAnsi" w:cstheme="minorHAnsi"/>
                <w:sz w:val="22"/>
                <w:szCs w:val="22"/>
              </w:rPr>
            </w:pPr>
            <w:r w:rsidRPr="00374F99">
              <w:rPr>
                <w:rFonts w:asciiTheme="minorHAnsi" w:hAnsiTheme="minorHAnsi" w:cstheme="minorHAnsi"/>
                <w:sz w:val="22"/>
                <w:szCs w:val="22"/>
              </w:rPr>
              <w:t xml:space="preserve">Ability to listen to customers and understand their needs. </w:t>
            </w:r>
          </w:p>
          <w:p w14:paraId="732583FB" w14:textId="77777777" w:rsidR="00C065FA" w:rsidRDefault="00C065FA" w:rsidP="00C065FA">
            <w:pPr>
              <w:pStyle w:val="Default"/>
              <w:numPr>
                <w:ilvl w:val="1"/>
                <w:numId w:val="2"/>
              </w:numPr>
              <w:rPr>
                <w:rFonts w:asciiTheme="minorHAnsi" w:hAnsiTheme="minorHAnsi" w:cstheme="minorHAnsi"/>
                <w:sz w:val="22"/>
                <w:szCs w:val="22"/>
              </w:rPr>
            </w:pPr>
          </w:p>
          <w:p w14:paraId="014519CA" w14:textId="77777777" w:rsidR="00C065FA" w:rsidRPr="00374F99" w:rsidRDefault="00C065FA" w:rsidP="00C065FA">
            <w:pPr>
              <w:pStyle w:val="Default"/>
              <w:numPr>
                <w:ilvl w:val="1"/>
                <w:numId w:val="2"/>
              </w:numPr>
              <w:rPr>
                <w:rFonts w:asciiTheme="minorHAnsi" w:hAnsiTheme="minorHAnsi" w:cstheme="minorHAnsi"/>
                <w:sz w:val="22"/>
                <w:szCs w:val="22"/>
              </w:rPr>
            </w:pPr>
            <w:r w:rsidRPr="00374F99">
              <w:rPr>
                <w:rFonts w:asciiTheme="minorHAnsi" w:hAnsiTheme="minorHAnsi" w:cstheme="minorHAnsi"/>
                <w:sz w:val="22"/>
                <w:szCs w:val="22"/>
              </w:rPr>
              <w:t xml:space="preserve">Ability to tailor your approach to each conversation appropriate to the customer, responding clearly even in complex situations. </w:t>
            </w:r>
          </w:p>
          <w:p w14:paraId="022C6D7C" w14:textId="52FB198C" w:rsidR="00C763DD" w:rsidRPr="00374F99" w:rsidRDefault="00C763DD">
            <w:pPr>
              <w:pStyle w:val="Default"/>
              <w:rPr>
                <w:rFonts w:asciiTheme="minorHAnsi" w:hAnsiTheme="minorHAnsi" w:cstheme="minorHAnsi"/>
                <w:sz w:val="22"/>
                <w:szCs w:val="22"/>
              </w:rPr>
            </w:pPr>
          </w:p>
        </w:tc>
        <w:tc>
          <w:tcPr>
            <w:tcW w:w="1418" w:type="dxa"/>
            <w:tcBorders>
              <w:top w:val="none" w:sz="6" w:space="0" w:color="auto"/>
              <w:left w:val="none" w:sz="6" w:space="0" w:color="auto"/>
              <w:bottom w:val="none" w:sz="6" w:space="0" w:color="auto"/>
              <w:right w:val="none" w:sz="6" w:space="0" w:color="auto"/>
            </w:tcBorders>
          </w:tcPr>
          <w:p w14:paraId="699BD755" w14:textId="77777777" w:rsidR="006B55EE" w:rsidRDefault="006B55EE">
            <w:pPr>
              <w:pStyle w:val="Default"/>
              <w:rPr>
                <w:rFonts w:asciiTheme="minorHAnsi" w:hAnsiTheme="minorHAnsi" w:cstheme="minorHAnsi"/>
                <w:b/>
                <w:bCs/>
                <w:sz w:val="22"/>
                <w:szCs w:val="22"/>
              </w:rPr>
            </w:pPr>
          </w:p>
          <w:p w14:paraId="261B9FFC" w14:textId="77777777" w:rsidR="006B55EE" w:rsidRDefault="006B55EE">
            <w:pPr>
              <w:pStyle w:val="Default"/>
              <w:rPr>
                <w:rFonts w:asciiTheme="minorHAnsi" w:hAnsiTheme="minorHAnsi" w:cstheme="minorHAnsi"/>
                <w:b/>
                <w:bCs/>
                <w:sz w:val="22"/>
                <w:szCs w:val="22"/>
              </w:rPr>
            </w:pPr>
          </w:p>
          <w:p w14:paraId="6FFC71DA" w14:textId="77777777" w:rsidR="006B55EE" w:rsidRDefault="006B55EE">
            <w:pPr>
              <w:pStyle w:val="Default"/>
              <w:rPr>
                <w:rFonts w:asciiTheme="minorHAnsi" w:hAnsiTheme="minorHAnsi" w:cstheme="minorHAnsi"/>
                <w:b/>
                <w:bCs/>
                <w:sz w:val="22"/>
                <w:szCs w:val="22"/>
              </w:rPr>
            </w:pPr>
          </w:p>
          <w:p w14:paraId="7D70E21E" w14:textId="0A361CF3" w:rsidR="00C763DD" w:rsidRPr="00374F99"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5AB1B5AA" w14:textId="77777777" w:rsidR="006B55EE" w:rsidRDefault="006B55EE">
            <w:pPr>
              <w:pStyle w:val="Default"/>
              <w:rPr>
                <w:rFonts w:asciiTheme="minorHAnsi" w:hAnsiTheme="minorHAnsi" w:cstheme="minorHAnsi"/>
                <w:b/>
                <w:bCs/>
                <w:sz w:val="22"/>
                <w:szCs w:val="22"/>
              </w:rPr>
            </w:pPr>
          </w:p>
          <w:p w14:paraId="1CF712D5" w14:textId="77777777" w:rsidR="006B55EE" w:rsidRDefault="006B55EE">
            <w:pPr>
              <w:pStyle w:val="Default"/>
              <w:rPr>
                <w:rFonts w:asciiTheme="minorHAnsi" w:hAnsiTheme="minorHAnsi" w:cstheme="minorHAnsi"/>
                <w:b/>
                <w:bCs/>
                <w:sz w:val="22"/>
                <w:szCs w:val="22"/>
              </w:rPr>
            </w:pPr>
          </w:p>
          <w:p w14:paraId="32237C4F" w14:textId="77777777" w:rsidR="006B55EE"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D </w:t>
            </w:r>
          </w:p>
          <w:p w14:paraId="2FDBA03D" w14:textId="77777777" w:rsidR="006B55EE" w:rsidRDefault="006B55EE">
            <w:pPr>
              <w:pStyle w:val="Default"/>
              <w:rPr>
                <w:rFonts w:asciiTheme="minorHAnsi" w:hAnsiTheme="minorHAnsi" w:cstheme="minorHAnsi"/>
                <w:b/>
                <w:bCs/>
                <w:sz w:val="22"/>
                <w:szCs w:val="22"/>
              </w:rPr>
            </w:pPr>
          </w:p>
          <w:p w14:paraId="13C28D8C" w14:textId="140BE059" w:rsidR="006B55EE"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51B580E0" w14:textId="77777777" w:rsidR="006B55EE" w:rsidRDefault="006B55EE">
            <w:pPr>
              <w:pStyle w:val="Default"/>
              <w:rPr>
                <w:rFonts w:asciiTheme="minorHAnsi" w:hAnsiTheme="minorHAnsi" w:cstheme="minorHAnsi"/>
                <w:b/>
                <w:bCs/>
                <w:sz w:val="22"/>
                <w:szCs w:val="22"/>
              </w:rPr>
            </w:pPr>
          </w:p>
          <w:p w14:paraId="2D74012B" w14:textId="77777777" w:rsidR="006B55EE"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6184CF01" w14:textId="77777777" w:rsidR="006B55EE" w:rsidRDefault="006B55EE">
            <w:pPr>
              <w:pStyle w:val="Default"/>
              <w:rPr>
                <w:rFonts w:asciiTheme="minorHAnsi" w:hAnsiTheme="minorHAnsi" w:cstheme="minorHAnsi"/>
                <w:b/>
                <w:bCs/>
                <w:sz w:val="22"/>
                <w:szCs w:val="22"/>
              </w:rPr>
            </w:pPr>
          </w:p>
          <w:p w14:paraId="5EF658DB" w14:textId="77777777" w:rsidR="005723FB" w:rsidRDefault="005723FB">
            <w:pPr>
              <w:pStyle w:val="Default"/>
              <w:rPr>
                <w:rFonts w:asciiTheme="minorHAnsi" w:hAnsiTheme="minorHAnsi" w:cstheme="minorHAnsi"/>
                <w:b/>
                <w:bCs/>
                <w:sz w:val="22"/>
                <w:szCs w:val="22"/>
              </w:rPr>
            </w:pPr>
          </w:p>
          <w:p w14:paraId="6DF80BC4" w14:textId="56964C34" w:rsidR="006B55EE" w:rsidRDefault="005723FB">
            <w:pPr>
              <w:pStyle w:val="Default"/>
              <w:rPr>
                <w:rFonts w:asciiTheme="minorHAnsi" w:hAnsiTheme="minorHAnsi" w:cstheme="minorHAnsi"/>
                <w:b/>
                <w:bCs/>
                <w:sz w:val="22"/>
                <w:szCs w:val="22"/>
              </w:rPr>
            </w:pPr>
            <w:r>
              <w:rPr>
                <w:rFonts w:asciiTheme="minorHAnsi" w:hAnsiTheme="minorHAnsi" w:cstheme="minorHAnsi"/>
                <w:b/>
                <w:bCs/>
                <w:sz w:val="22"/>
                <w:szCs w:val="22"/>
              </w:rPr>
              <w:t>E</w:t>
            </w:r>
          </w:p>
          <w:p w14:paraId="5BC56BB4" w14:textId="77777777" w:rsidR="005723FB" w:rsidRDefault="005723FB">
            <w:pPr>
              <w:pStyle w:val="Default"/>
              <w:rPr>
                <w:rFonts w:asciiTheme="minorHAnsi" w:hAnsiTheme="minorHAnsi" w:cstheme="minorHAnsi"/>
                <w:b/>
                <w:bCs/>
                <w:sz w:val="22"/>
                <w:szCs w:val="22"/>
              </w:rPr>
            </w:pPr>
          </w:p>
          <w:p w14:paraId="07353836" w14:textId="1FBA1575" w:rsidR="005723FB" w:rsidRDefault="005723FB">
            <w:pPr>
              <w:pStyle w:val="Default"/>
              <w:rPr>
                <w:rFonts w:asciiTheme="minorHAnsi" w:hAnsiTheme="minorHAnsi" w:cstheme="minorHAnsi"/>
                <w:b/>
                <w:bCs/>
                <w:sz w:val="22"/>
                <w:szCs w:val="22"/>
              </w:rPr>
            </w:pPr>
            <w:r>
              <w:rPr>
                <w:rFonts w:asciiTheme="minorHAnsi" w:hAnsiTheme="minorHAnsi" w:cstheme="minorHAnsi"/>
                <w:b/>
                <w:bCs/>
                <w:sz w:val="22"/>
                <w:szCs w:val="22"/>
              </w:rPr>
              <w:t>E</w:t>
            </w:r>
          </w:p>
          <w:p w14:paraId="4D255A5E" w14:textId="77777777" w:rsidR="004C2833" w:rsidRDefault="004C2833">
            <w:pPr>
              <w:pStyle w:val="Default"/>
              <w:rPr>
                <w:rFonts w:asciiTheme="minorHAnsi" w:hAnsiTheme="minorHAnsi" w:cstheme="minorHAnsi"/>
                <w:b/>
                <w:bCs/>
                <w:sz w:val="22"/>
                <w:szCs w:val="22"/>
              </w:rPr>
            </w:pPr>
          </w:p>
          <w:p w14:paraId="3CD20CD2" w14:textId="73EFF74A" w:rsidR="006B55EE"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E </w:t>
            </w:r>
          </w:p>
          <w:p w14:paraId="57248DE4" w14:textId="77777777" w:rsidR="006B55EE" w:rsidRDefault="006B55EE">
            <w:pPr>
              <w:pStyle w:val="Default"/>
              <w:rPr>
                <w:rFonts w:asciiTheme="minorHAnsi" w:hAnsiTheme="minorHAnsi" w:cstheme="minorHAnsi"/>
                <w:b/>
                <w:bCs/>
                <w:sz w:val="22"/>
                <w:szCs w:val="22"/>
              </w:rPr>
            </w:pPr>
          </w:p>
          <w:p w14:paraId="4645660D" w14:textId="77777777" w:rsidR="005723FB" w:rsidRDefault="005723FB">
            <w:pPr>
              <w:pStyle w:val="Default"/>
              <w:rPr>
                <w:rFonts w:asciiTheme="minorHAnsi" w:hAnsiTheme="minorHAnsi" w:cstheme="minorHAnsi"/>
                <w:b/>
                <w:bCs/>
                <w:sz w:val="22"/>
                <w:szCs w:val="22"/>
              </w:rPr>
            </w:pPr>
          </w:p>
          <w:p w14:paraId="253690BE" w14:textId="77777777" w:rsidR="005723FB" w:rsidRDefault="005723FB">
            <w:pPr>
              <w:pStyle w:val="Default"/>
              <w:rPr>
                <w:rFonts w:asciiTheme="minorHAnsi" w:hAnsiTheme="minorHAnsi" w:cstheme="minorHAnsi"/>
                <w:b/>
                <w:bCs/>
                <w:sz w:val="22"/>
                <w:szCs w:val="22"/>
              </w:rPr>
            </w:pPr>
          </w:p>
          <w:p w14:paraId="3414D644" w14:textId="6F68DEC1" w:rsidR="00444F0B" w:rsidRDefault="00444F0B">
            <w:pPr>
              <w:pStyle w:val="Default"/>
              <w:rPr>
                <w:rFonts w:asciiTheme="minorHAnsi" w:hAnsiTheme="minorHAnsi" w:cstheme="minorHAnsi"/>
                <w:b/>
                <w:bCs/>
                <w:sz w:val="22"/>
                <w:szCs w:val="22"/>
              </w:rPr>
            </w:pPr>
            <w:r>
              <w:rPr>
                <w:rFonts w:asciiTheme="minorHAnsi" w:hAnsiTheme="minorHAnsi" w:cstheme="minorHAnsi"/>
                <w:b/>
                <w:bCs/>
                <w:sz w:val="22"/>
                <w:szCs w:val="22"/>
              </w:rPr>
              <w:t>E</w:t>
            </w:r>
          </w:p>
          <w:p w14:paraId="11D7ECB3" w14:textId="77777777" w:rsidR="006B55EE" w:rsidRDefault="006B55EE">
            <w:pPr>
              <w:pStyle w:val="Default"/>
              <w:rPr>
                <w:rFonts w:asciiTheme="minorHAnsi" w:hAnsiTheme="minorHAnsi" w:cstheme="minorHAnsi"/>
                <w:b/>
                <w:bCs/>
                <w:sz w:val="22"/>
                <w:szCs w:val="22"/>
              </w:rPr>
            </w:pPr>
          </w:p>
          <w:p w14:paraId="7D22F349" w14:textId="61F98A8F" w:rsidR="006B55EE" w:rsidRPr="00374F99" w:rsidRDefault="006B55EE" w:rsidP="00C065FA">
            <w:pPr>
              <w:pStyle w:val="Default"/>
              <w:rPr>
                <w:rFonts w:asciiTheme="minorHAnsi" w:hAnsiTheme="minorHAnsi" w:cstheme="minorHAnsi"/>
                <w:b/>
                <w:bCs/>
                <w:sz w:val="22"/>
                <w:szCs w:val="22"/>
              </w:rPr>
            </w:pPr>
          </w:p>
        </w:tc>
        <w:tc>
          <w:tcPr>
            <w:tcW w:w="2069" w:type="dxa"/>
            <w:tcBorders>
              <w:top w:val="none" w:sz="6" w:space="0" w:color="auto"/>
              <w:left w:val="none" w:sz="6" w:space="0" w:color="auto"/>
              <w:bottom w:val="none" w:sz="6" w:space="0" w:color="auto"/>
              <w:right w:val="none" w:sz="6" w:space="0" w:color="auto"/>
            </w:tcBorders>
          </w:tcPr>
          <w:p w14:paraId="5E70FA03" w14:textId="77777777" w:rsidR="006F4584" w:rsidRDefault="006F4584">
            <w:pPr>
              <w:pStyle w:val="Default"/>
              <w:rPr>
                <w:rFonts w:asciiTheme="minorHAnsi" w:hAnsiTheme="minorHAnsi" w:cstheme="minorHAnsi"/>
                <w:b/>
                <w:bCs/>
                <w:sz w:val="22"/>
                <w:szCs w:val="22"/>
              </w:rPr>
            </w:pPr>
          </w:p>
          <w:p w14:paraId="7D42E5C0" w14:textId="77777777" w:rsidR="006F4584" w:rsidRDefault="006F4584">
            <w:pPr>
              <w:pStyle w:val="Default"/>
              <w:rPr>
                <w:rFonts w:asciiTheme="minorHAnsi" w:hAnsiTheme="minorHAnsi" w:cstheme="minorHAnsi"/>
                <w:b/>
                <w:bCs/>
                <w:sz w:val="22"/>
                <w:szCs w:val="22"/>
              </w:rPr>
            </w:pPr>
          </w:p>
          <w:p w14:paraId="442D00A5" w14:textId="77777777" w:rsidR="006F4584" w:rsidRDefault="006F4584">
            <w:pPr>
              <w:pStyle w:val="Default"/>
              <w:rPr>
                <w:rFonts w:asciiTheme="minorHAnsi" w:hAnsiTheme="minorHAnsi" w:cstheme="minorHAnsi"/>
                <w:b/>
                <w:bCs/>
                <w:sz w:val="22"/>
                <w:szCs w:val="22"/>
              </w:rPr>
            </w:pPr>
          </w:p>
          <w:p w14:paraId="40DC2D15" w14:textId="0A74F6CE" w:rsidR="00C763DD" w:rsidRPr="00374F99"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4E2E77DA" w14:textId="77777777" w:rsidR="006F4584" w:rsidRDefault="006F4584">
            <w:pPr>
              <w:pStyle w:val="Default"/>
              <w:rPr>
                <w:rFonts w:asciiTheme="minorHAnsi" w:hAnsiTheme="minorHAnsi" w:cstheme="minorHAnsi"/>
                <w:b/>
                <w:bCs/>
                <w:sz w:val="22"/>
                <w:szCs w:val="22"/>
              </w:rPr>
            </w:pPr>
          </w:p>
          <w:p w14:paraId="34AC1674" w14:textId="77777777" w:rsidR="006F4584" w:rsidRDefault="006F4584">
            <w:pPr>
              <w:pStyle w:val="Default"/>
              <w:rPr>
                <w:rFonts w:asciiTheme="minorHAnsi" w:hAnsiTheme="minorHAnsi" w:cstheme="minorHAnsi"/>
                <w:b/>
                <w:bCs/>
                <w:sz w:val="22"/>
                <w:szCs w:val="22"/>
              </w:rPr>
            </w:pPr>
          </w:p>
          <w:p w14:paraId="40B321BB" w14:textId="77777777" w:rsidR="006F4584"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33FD16AA" w14:textId="77777777" w:rsidR="006F4584" w:rsidRDefault="006F4584">
            <w:pPr>
              <w:pStyle w:val="Default"/>
              <w:rPr>
                <w:rFonts w:asciiTheme="minorHAnsi" w:hAnsiTheme="minorHAnsi" w:cstheme="minorHAnsi"/>
                <w:b/>
                <w:bCs/>
                <w:sz w:val="22"/>
                <w:szCs w:val="22"/>
              </w:rPr>
            </w:pPr>
          </w:p>
          <w:p w14:paraId="56125AC2" w14:textId="77777777" w:rsidR="006F4584"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7AAC0A48" w14:textId="77777777" w:rsidR="006F4584" w:rsidRDefault="006F4584">
            <w:pPr>
              <w:pStyle w:val="Default"/>
              <w:rPr>
                <w:rFonts w:asciiTheme="minorHAnsi" w:hAnsiTheme="minorHAnsi" w:cstheme="minorHAnsi"/>
                <w:b/>
                <w:bCs/>
                <w:sz w:val="22"/>
                <w:szCs w:val="22"/>
              </w:rPr>
            </w:pPr>
          </w:p>
          <w:p w14:paraId="41E465B9" w14:textId="77777777" w:rsidR="006F4584"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A/I </w:t>
            </w:r>
          </w:p>
          <w:p w14:paraId="5B75BF79" w14:textId="77777777" w:rsidR="005723FB" w:rsidRDefault="005723FB">
            <w:pPr>
              <w:pStyle w:val="Default"/>
              <w:rPr>
                <w:rFonts w:asciiTheme="minorHAnsi" w:hAnsiTheme="minorHAnsi" w:cstheme="minorHAnsi"/>
                <w:b/>
                <w:bCs/>
                <w:sz w:val="22"/>
                <w:szCs w:val="22"/>
              </w:rPr>
            </w:pPr>
          </w:p>
          <w:p w14:paraId="4EED9538" w14:textId="77777777" w:rsidR="005723FB" w:rsidRDefault="005723FB">
            <w:pPr>
              <w:pStyle w:val="Default"/>
              <w:rPr>
                <w:rFonts w:asciiTheme="minorHAnsi" w:hAnsiTheme="minorHAnsi" w:cstheme="minorHAnsi"/>
                <w:b/>
                <w:bCs/>
                <w:sz w:val="22"/>
                <w:szCs w:val="22"/>
              </w:rPr>
            </w:pPr>
          </w:p>
          <w:p w14:paraId="731F90E8" w14:textId="77777777" w:rsidR="005723FB" w:rsidRPr="005723FB" w:rsidRDefault="005723FB" w:rsidP="005723FB">
            <w:pPr>
              <w:pStyle w:val="Default"/>
              <w:rPr>
                <w:rFonts w:asciiTheme="minorHAnsi" w:hAnsiTheme="minorHAnsi" w:cstheme="minorHAnsi"/>
                <w:b/>
                <w:bCs/>
                <w:sz w:val="22"/>
                <w:szCs w:val="22"/>
              </w:rPr>
            </w:pPr>
            <w:r w:rsidRPr="005723FB">
              <w:rPr>
                <w:rFonts w:asciiTheme="minorHAnsi" w:hAnsiTheme="minorHAnsi" w:cstheme="minorHAnsi"/>
                <w:b/>
                <w:bCs/>
                <w:sz w:val="22"/>
                <w:szCs w:val="22"/>
              </w:rPr>
              <w:t xml:space="preserve">A/I </w:t>
            </w:r>
          </w:p>
          <w:p w14:paraId="1D06FD55" w14:textId="77777777" w:rsidR="005723FB" w:rsidRPr="005723FB" w:rsidRDefault="005723FB" w:rsidP="005723FB">
            <w:pPr>
              <w:pStyle w:val="Default"/>
              <w:rPr>
                <w:rFonts w:asciiTheme="minorHAnsi" w:hAnsiTheme="minorHAnsi" w:cstheme="minorHAnsi"/>
                <w:b/>
                <w:bCs/>
                <w:sz w:val="22"/>
                <w:szCs w:val="22"/>
              </w:rPr>
            </w:pPr>
          </w:p>
          <w:p w14:paraId="0B614B83" w14:textId="303172D5" w:rsidR="005723FB" w:rsidRDefault="005723FB" w:rsidP="005723FB">
            <w:pPr>
              <w:pStyle w:val="Default"/>
              <w:rPr>
                <w:rFonts w:asciiTheme="minorHAnsi" w:hAnsiTheme="minorHAnsi" w:cstheme="minorHAnsi"/>
                <w:b/>
                <w:bCs/>
                <w:sz w:val="22"/>
                <w:szCs w:val="22"/>
              </w:rPr>
            </w:pPr>
            <w:r w:rsidRPr="005723FB">
              <w:rPr>
                <w:rFonts w:asciiTheme="minorHAnsi" w:hAnsiTheme="minorHAnsi" w:cstheme="minorHAnsi"/>
                <w:b/>
                <w:bCs/>
                <w:sz w:val="22"/>
                <w:szCs w:val="22"/>
              </w:rPr>
              <w:t>A/I</w:t>
            </w:r>
          </w:p>
          <w:p w14:paraId="7CC74F7B" w14:textId="77777777" w:rsidR="005723FB" w:rsidRDefault="005723FB">
            <w:pPr>
              <w:pStyle w:val="Default"/>
              <w:rPr>
                <w:rFonts w:asciiTheme="minorHAnsi" w:hAnsiTheme="minorHAnsi" w:cstheme="minorHAnsi"/>
                <w:b/>
                <w:bCs/>
                <w:sz w:val="22"/>
                <w:szCs w:val="22"/>
              </w:rPr>
            </w:pPr>
          </w:p>
          <w:p w14:paraId="1CCC300F" w14:textId="2DF45DD9" w:rsidR="006F4584" w:rsidRDefault="00444F0B">
            <w:pPr>
              <w:pStyle w:val="Default"/>
              <w:rPr>
                <w:rFonts w:asciiTheme="minorHAnsi" w:hAnsiTheme="minorHAnsi" w:cstheme="minorHAnsi"/>
                <w:b/>
                <w:bCs/>
                <w:sz w:val="22"/>
                <w:szCs w:val="22"/>
              </w:rPr>
            </w:pPr>
            <w:r>
              <w:rPr>
                <w:rFonts w:asciiTheme="minorHAnsi" w:hAnsiTheme="minorHAnsi" w:cstheme="minorHAnsi"/>
                <w:b/>
                <w:bCs/>
                <w:sz w:val="22"/>
                <w:szCs w:val="22"/>
              </w:rPr>
              <w:t>I</w:t>
            </w:r>
          </w:p>
          <w:p w14:paraId="53DBA94D" w14:textId="77777777" w:rsidR="006F4584" w:rsidRDefault="006F4584">
            <w:pPr>
              <w:pStyle w:val="Default"/>
              <w:rPr>
                <w:rFonts w:asciiTheme="minorHAnsi" w:hAnsiTheme="minorHAnsi" w:cstheme="minorHAnsi"/>
                <w:b/>
                <w:bCs/>
                <w:sz w:val="22"/>
                <w:szCs w:val="22"/>
              </w:rPr>
            </w:pPr>
          </w:p>
          <w:p w14:paraId="4B225440" w14:textId="77777777" w:rsidR="005723FB" w:rsidRDefault="005723FB">
            <w:pPr>
              <w:pStyle w:val="Default"/>
              <w:rPr>
                <w:rFonts w:asciiTheme="minorHAnsi" w:hAnsiTheme="minorHAnsi" w:cstheme="minorHAnsi"/>
                <w:b/>
                <w:bCs/>
                <w:sz w:val="22"/>
                <w:szCs w:val="22"/>
              </w:rPr>
            </w:pPr>
          </w:p>
          <w:p w14:paraId="48FDE4A4" w14:textId="77777777" w:rsidR="005723FB" w:rsidRDefault="005723FB">
            <w:pPr>
              <w:pStyle w:val="Default"/>
              <w:rPr>
                <w:rFonts w:asciiTheme="minorHAnsi" w:hAnsiTheme="minorHAnsi" w:cstheme="minorHAnsi"/>
                <w:b/>
                <w:bCs/>
                <w:sz w:val="22"/>
                <w:szCs w:val="22"/>
              </w:rPr>
            </w:pPr>
          </w:p>
          <w:p w14:paraId="59BA5851" w14:textId="7F06F54F" w:rsidR="00C763DD" w:rsidRPr="00374F99" w:rsidRDefault="00C763DD">
            <w:pPr>
              <w:pStyle w:val="Default"/>
              <w:rPr>
                <w:rFonts w:asciiTheme="minorHAnsi" w:hAnsiTheme="minorHAnsi" w:cstheme="minorHAnsi"/>
                <w:b/>
                <w:bCs/>
                <w:sz w:val="22"/>
                <w:szCs w:val="22"/>
              </w:rPr>
            </w:pPr>
            <w:r w:rsidRPr="00374F99">
              <w:rPr>
                <w:rFonts w:asciiTheme="minorHAnsi" w:hAnsiTheme="minorHAnsi" w:cstheme="minorHAnsi"/>
                <w:b/>
                <w:bCs/>
                <w:sz w:val="22"/>
                <w:szCs w:val="22"/>
              </w:rPr>
              <w:t xml:space="preserve">I </w:t>
            </w:r>
          </w:p>
          <w:p w14:paraId="5CDB0586" w14:textId="310E8B35" w:rsidR="00C763DD" w:rsidRPr="00374F99" w:rsidRDefault="00C763DD">
            <w:pPr>
              <w:pStyle w:val="Default"/>
              <w:rPr>
                <w:rFonts w:asciiTheme="minorHAnsi" w:hAnsiTheme="minorHAnsi" w:cstheme="minorHAnsi"/>
                <w:b/>
                <w:bCs/>
                <w:sz w:val="22"/>
                <w:szCs w:val="22"/>
              </w:rPr>
            </w:pPr>
          </w:p>
        </w:tc>
      </w:tr>
    </w:tbl>
    <w:p w14:paraId="47BB5408" w14:textId="77777777" w:rsidR="00B4255E" w:rsidRPr="00585F04" w:rsidRDefault="00B4255E" w:rsidP="00B4255E">
      <w:pPr>
        <w:rPr>
          <w:rFonts w:asciiTheme="minorHAnsi" w:hAnsiTheme="minorHAnsi" w:cstheme="minorHAnsi"/>
        </w:rPr>
      </w:pPr>
      <w:r w:rsidRPr="00585F04">
        <w:rPr>
          <w:rFonts w:asciiTheme="minorHAnsi" w:hAnsiTheme="minorHAnsi" w:cstheme="minorHAnsi"/>
        </w:rPr>
        <w:t>*Selection Method key:</w:t>
      </w:r>
    </w:p>
    <w:p w14:paraId="74CB5EBA" w14:textId="77777777" w:rsidR="00374F99" w:rsidRPr="00585F04" w:rsidRDefault="00374F99" w:rsidP="00B4255E">
      <w:pPr>
        <w:rPr>
          <w:rFonts w:asciiTheme="minorHAnsi" w:hAnsiTheme="minorHAnsi" w:cstheme="minorHAnsi"/>
        </w:rPr>
      </w:pPr>
    </w:p>
    <w:p w14:paraId="083F2301" w14:textId="56F8DD20" w:rsidR="00374F99" w:rsidRPr="00585F04" w:rsidRDefault="00B4255E" w:rsidP="00B4255E">
      <w:pPr>
        <w:rPr>
          <w:rFonts w:asciiTheme="minorHAnsi" w:hAnsiTheme="minorHAnsi" w:cstheme="minorHAnsi"/>
        </w:rPr>
      </w:pPr>
      <w:r w:rsidRPr="00585F04">
        <w:rPr>
          <w:rFonts w:asciiTheme="minorHAnsi" w:hAnsiTheme="minorHAnsi" w:cstheme="minorHAnsi"/>
        </w:rPr>
        <w:t>I = Interview</w:t>
      </w:r>
      <w:r w:rsidRPr="00585F04">
        <w:rPr>
          <w:rFonts w:asciiTheme="minorHAnsi" w:hAnsiTheme="minorHAnsi" w:cstheme="minorHAnsi"/>
        </w:rPr>
        <w:t xml:space="preserve">      </w:t>
      </w:r>
      <w:r w:rsidR="00374F99" w:rsidRPr="00585F04">
        <w:rPr>
          <w:rFonts w:asciiTheme="minorHAnsi" w:hAnsiTheme="minorHAnsi" w:cstheme="minorHAnsi"/>
        </w:rPr>
        <w:t xml:space="preserve">                                    </w:t>
      </w:r>
      <w:r w:rsidRPr="00585F04">
        <w:rPr>
          <w:rFonts w:asciiTheme="minorHAnsi" w:hAnsiTheme="minorHAnsi" w:cstheme="minorHAnsi"/>
        </w:rPr>
        <w:t>A = Application Form</w:t>
      </w:r>
      <w:r w:rsidRPr="00585F04">
        <w:rPr>
          <w:rFonts w:asciiTheme="minorHAnsi" w:hAnsiTheme="minorHAnsi" w:cstheme="minorHAnsi"/>
        </w:rPr>
        <w:t xml:space="preserve">                       </w:t>
      </w:r>
      <w:r w:rsidRPr="00585F04">
        <w:rPr>
          <w:rFonts w:asciiTheme="minorHAnsi" w:hAnsiTheme="minorHAnsi" w:cstheme="minorHAnsi"/>
        </w:rPr>
        <w:t>AT = Ability Test</w:t>
      </w:r>
      <w:r w:rsidRPr="00585F04">
        <w:rPr>
          <w:rFonts w:asciiTheme="minorHAnsi" w:hAnsiTheme="minorHAnsi" w:cstheme="minorHAnsi"/>
        </w:rPr>
        <w:t xml:space="preserve">            </w:t>
      </w:r>
    </w:p>
    <w:p w14:paraId="0915C9B0" w14:textId="77777777" w:rsidR="00374F99" w:rsidRPr="00585F04" w:rsidRDefault="00374F99" w:rsidP="00B4255E">
      <w:pPr>
        <w:rPr>
          <w:rFonts w:asciiTheme="minorHAnsi" w:hAnsiTheme="minorHAnsi" w:cstheme="minorHAnsi"/>
        </w:rPr>
      </w:pPr>
    </w:p>
    <w:p w14:paraId="6E50D279" w14:textId="461A4EFB" w:rsidR="00B4255E" w:rsidRPr="00585F04" w:rsidRDefault="00B4255E" w:rsidP="00B4255E">
      <w:pPr>
        <w:rPr>
          <w:rFonts w:asciiTheme="minorHAnsi" w:hAnsiTheme="minorHAnsi" w:cstheme="minorHAnsi"/>
        </w:rPr>
      </w:pPr>
      <w:r w:rsidRPr="00585F04">
        <w:rPr>
          <w:rFonts w:asciiTheme="minorHAnsi" w:hAnsiTheme="minorHAnsi" w:cstheme="minorHAnsi"/>
        </w:rPr>
        <w:t>PQ = Personality Questionnair</w:t>
      </w:r>
      <w:r w:rsidR="00374F99" w:rsidRPr="00585F04">
        <w:rPr>
          <w:rFonts w:asciiTheme="minorHAnsi" w:hAnsiTheme="minorHAnsi" w:cstheme="minorHAnsi"/>
        </w:rPr>
        <w:t xml:space="preserve">e           </w:t>
      </w:r>
      <w:r w:rsidRPr="00585F04">
        <w:rPr>
          <w:rFonts w:asciiTheme="minorHAnsi" w:hAnsiTheme="minorHAnsi" w:cstheme="minorHAnsi"/>
        </w:rPr>
        <w:t>P = Presentatio</w:t>
      </w:r>
      <w:r w:rsidR="00374F99" w:rsidRPr="00585F04">
        <w:rPr>
          <w:rFonts w:asciiTheme="minorHAnsi" w:hAnsiTheme="minorHAnsi" w:cstheme="minorHAnsi"/>
        </w:rPr>
        <w:t xml:space="preserve">n                             </w:t>
      </w:r>
      <w:r w:rsidRPr="00585F04">
        <w:rPr>
          <w:rFonts w:asciiTheme="minorHAnsi" w:hAnsiTheme="minorHAnsi" w:cstheme="minorHAnsi"/>
        </w:rPr>
        <w:t>PE = Practical Exercise</w:t>
      </w:r>
    </w:p>
    <w:p w14:paraId="4FE01781" w14:textId="77777777" w:rsidR="00374F99" w:rsidRPr="00585F04" w:rsidRDefault="00374F99" w:rsidP="00B4255E">
      <w:pPr>
        <w:rPr>
          <w:rFonts w:asciiTheme="minorHAnsi" w:hAnsiTheme="minorHAnsi" w:cstheme="minorHAnsi"/>
        </w:rPr>
      </w:pPr>
    </w:p>
    <w:p w14:paraId="0353A4E1" w14:textId="4B42771B" w:rsidR="00B4255E" w:rsidRDefault="00B4255E" w:rsidP="00B4255E">
      <w:pPr>
        <w:rPr>
          <w:rFonts w:asciiTheme="minorHAnsi" w:hAnsiTheme="minorHAnsi" w:cstheme="minorHAnsi"/>
          <w:b/>
          <w:bCs/>
        </w:rPr>
      </w:pPr>
      <w:r w:rsidRPr="00585F04">
        <w:rPr>
          <w:rFonts w:asciiTheme="minorHAnsi" w:hAnsiTheme="minorHAnsi" w:cstheme="minorHAnsi"/>
        </w:rPr>
        <w:t xml:space="preserve">Applicants will </w:t>
      </w:r>
      <w:proofErr w:type="gramStart"/>
      <w:r w:rsidRPr="00585F04">
        <w:rPr>
          <w:rFonts w:asciiTheme="minorHAnsi" w:hAnsiTheme="minorHAnsi" w:cstheme="minorHAnsi"/>
        </w:rPr>
        <w:t>be assessed</w:t>
      </w:r>
      <w:proofErr w:type="gramEnd"/>
      <w:r w:rsidRPr="00585F04">
        <w:rPr>
          <w:rFonts w:asciiTheme="minorHAnsi" w:hAnsiTheme="minorHAnsi" w:cstheme="minorHAnsi"/>
        </w:rPr>
        <w:t xml:space="preserve"> against these criteria and </w:t>
      </w:r>
      <w:proofErr w:type="gramStart"/>
      <w:r w:rsidRPr="00585F04">
        <w:rPr>
          <w:rFonts w:asciiTheme="minorHAnsi" w:hAnsiTheme="minorHAnsi" w:cstheme="minorHAnsi"/>
        </w:rPr>
        <w:t>high performance</w:t>
      </w:r>
      <w:proofErr w:type="gramEnd"/>
      <w:r w:rsidRPr="00585F04">
        <w:rPr>
          <w:rFonts w:asciiTheme="minorHAnsi" w:hAnsiTheme="minorHAnsi" w:cstheme="minorHAnsi"/>
        </w:rPr>
        <w:t xml:space="preserve"> indicators throughout the recruitment process</w:t>
      </w:r>
      <w:r w:rsidRPr="00E66D5B">
        <w:rPr>
          <w:rFonts w:asciiTheme="minorHAnsi" w:hAnsiTheme="minorHAnsi" w:cstheme="minorHAnsi"/>
          <w:b/>
          <w:bCs/>
        </w:rPr>
        <w:t>.</w:t>
      </w:r>
    </w:p>
    <w:p w14:paraId="08B13C40" w14:textId="77777777" w:rsidR="00B16791" w:rsidRDefault="00B16791" w:rsidP="00B4255E">
      <w:pPr>
        <w:rPr>
          <w:rFonts w:asciiTheme="minorHAnsi" w:hAnsiTheme="minorHAnsi" w:cstheme="minorHAnsi"/>
          <w:b/>
          <w:bCs/>
        </w:rPr>
      </w:pPr>
    </w:p>
    <w:p w14:paraId="457C22D2" w14:textId="77777777" w:rsidR="00C951D3" w:rsidRDefault="00C951D3" w:rsidP="00B4255E">
      <w:pPr>
        <w:rPr>
          <w:rFonts w:asciiTheme="minorHAnsi" w:hAnsiTheme="minorHAnsi" w:cstheme="minorHAnsi"/>
          <w:b/>
          <w:bCs/>
        </w:rPr>
      </w:pPr>
    </w:p>
    <w:p w14:paraId="1DD47796" w14:textId="77777777" w:rsidR="00C951D3" w:rsidRDefault="00C951D3" w:rsidP="00B4255E">
      <w:pPr>
        <w:rPr>
          <w:rFonts w:asciiTheme="minorHAnsi" w:hAnsiTheme="minorHAnsi" w:cstheme="minorHAnsi"/>
          <w:b/>
          <w:bCs/>
        </w:rPr>
      </w:pPr>
    </w:p>
    <w:p w14:paraId="61D27464" w14:textId="77777777" w:rsidR="0020385E" w:rsidRDefault="0020385E" w:rsidP="00B4255E">
      <w:pPr>
        <w:rPr>
          <w:rFonts w:asciiTheme="minorHAnsi" w:hAnsiTheme="minorHAnsi" w:cstheme="minorHAnsi"/>
          <w:b/>
          <w:bCs/>
        </w:rPr>
      </w:pPr>
    </w:p>
    <w:p w14:paraId="4F95D823" w14:textId="77777777" w:rsidR="0020385E" w:rsidRDefault="0020385E" w:rsidP="00B4255E">
      <w:pPr>
        <w:rPr>
          <w:rFonts w:asciiTheme="minorHAnsi" w:hAnsiTheme="minorHAnsi" w:cstheme="minorHAnsi"/>
          <w:b/>
          <w:bCs/>
        </w:rPr>
      </w:pPr>
    </w:p>
    <w:p w14:paraId="550D5B2B" w14:textId="61C7F884" w:rsidR="00B16791" w:rsidRPr="00585F04" w:rsidRDefault="00585F04" w:rsidP="00B4255E">
      <w:pPr>
        <w:rPr>
          <w:rFonts w:asciiTheme="minorHAnsi" w:hAnsiTheme="minorHAnsi" w:cstheme="minorHAnsi"/>
          <w:b/>
          <w:bCs/>
        </w:rPr>
      </w:pPr>
      <w:r w:rsidRPr="00585F04">
        <w:rPr>
          <w:rFonts w:asciiTheme="minorHAnsi" w:hAnsiTheme="minorHAnsi" w:cstheme="minorHAnsi"/>
          <w:b/>
          <w:bCs/>
        </w:rPr>
        <w:lastRenderedPageBreak/>
        <w:t>High Performance Indicators</w:t>
      </w:r>
    </w:p>
    <w:p w14:paraId="573EAEEB" w14:textId="77777777" w:rsidR="00B16791" w:rsidRPr="00585F04" w:rsidRDefault="00B16791" w:rsidP="00B4255E">
      <w:pPr>
        <w:rPr>
          <w:rFonts w:asciiTheme="minorHAnsi" w:hAnsiTheme="minorHAnsi" w:cstheme="minorHAnsi"/>
          <w:b/>
          <w:bCs/>
        </w:rPr>
      </w:pPr>
    </w:p>
    <w:tbl>
      <w:tblPr>
        <w:tblW w:w="933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96"/>
        <w:gridCol w:w="15"/>
        <w:gridCol w:w="3081"/>
        <w:gridCol w:w="30"/>
        <w:gridCol w:w="3066"/>
        <w:gridCol w:w="45"/>
      </w:tblGrid>
      <w:tr w:rsidR="00B16791" w:rsidRPr="00585F04" w14:paraId="59AEB1A0" w14:textId="77777777" w:rsidTr="00301366">
        <w:tblPrEx>
          <w:tblCellMar>
            <w:top w:w="0" w:type="dxa"/>
            <w:bottom w:w="0" w:type="dxa"/>
          </w:tblCellMar>
        </w:tblPrEx>
        <w:trPr>
          <w:trHeight w:val="140"/>
        </w:trPr>
        <w:tc>
          <w:tcPr>
            <w:tcW w:w="3111" w:type="dxa"/>
            <w:gridSpan w:val="2"/>
            <w:tcBorders>
              <w:top w:val="none" w:sz="6" w:space="0" w:color="auto"/>
              <w:bottom w:val="none" w:sz="6" w:space="0" w:color="auto"/>
              <w:right w:val="none" w:sz="6" w:space="0" w:color="auto"/>
            </w:tcBorders>
          </w:tcPr>
          <w:p w14:paraId="577F2C3D" w14:textId="747E4818"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Values </w:t>
            </w:r>
          </w:p>
        </w:tc>
        <w:tc>
          <w:tcPr>
            <w:tcW w:w="3111" w:type="dxa"/>
            <w:gridSpan w:val="2"/>
            <w:tcBorders>
              <w:top w:val="none" w:sz="6" w:space="0" w:color="auto"/>
              <w:left w:val="none" w:sz="6" w:space="0" w:color="auto"/>
              <w:bottom w:val="none" w:sz="6" w:space="0" w:color="auto"/>
              <w:right w:val="none" w:sz="6" w:space="0" w:color="auto"/>
            </w:tcBorders>
          </w:tcPr>
          <w:p w14:paraId="44D0FD99"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Behaviours for staff </w:t>
            </w:r>
          </w:p>
        </w:tc>
        <w:tc>
          <w:tcPr>
            <w:tcW w:w="3111" w:type="dxa"/>
            <w:gridSpan w:val="2"/>
            <w:tcBorders>
              <w:top w:val="none" w:sz="6" w:space="0" w:color="auto"/>
              <w:left w:val="none" w:sz="6" w:space="0" w:color="auto"/>
              <w:bottom w:val="none" w:sz="6" w:space="0" w:color="auto"/>
            </w:tcBorders>
          </w:tcPr>
          <w:p w14:paraId="209D9D77"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Behaviours for managers </w:t>
            </w:r>
          </w:p>
        </w:tc>
      </w:tr>
      <w:tr w:rsidR="00B16791" w:rsidRPr="00585F04" w14:paraId="3D488522" w14:textId="77777777" w:rsidTr="00301366">
        <w:tblPrEx>
          <w:tblCellMar>
            <w:top w:w="0" w:type="dxa"/>
            <w:bottom w:w="0" w:type="dxa"/>
          </w:tblCellMar>
        </w:tblPrEx>
        <w:trPr>
          <w:trHeight w:val="1802"/>
        </w:trPr>
        <w:tc>
          <w:tcPr>
            <w:tcW w:w="3111" w:type="dxa"/>
            <w:gridSpan w:val="2"/>
            <w:tcBorders>
              <w:top w:val="none" w:sz="6" w:space="0" w:color="auto"/>
              <w:bottom w:val="none" w:sz="6" w:space="0" w:color="auto"/>
              <w:right w:val="none" w:sz="6" w:space="0" w:color="auto"/>
            </w:tcBorders>
          </w:tcPr>
          <w:p w14:paraId="1DE12756"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Innovation </w:t>
            </w:r>
          </w:p>
        </w:tc>
        <w:tc>
          <w:tcPr>
            <w:tcW w:w="3111" w:type="dxa"/>
            <w:gridSpan w:val="2"/>
            <w:tcBorders>
              <w:top w:val="none" w:sz="6" w:space="0" w:color="auto"/>
              <w:left w:val="none" w:sz="6" w:space="0" w:color="auto"/>
              <w:bottom w:val="none" w:sz="6" w:space="0" w:color="auto"/>
              <w:right w:val="none" w:sz="6" w:space="0" w:color="auto"/>
            </w:tcBorders>
          </w:tcPr>
          <w:p w14:paraId="61AECA68"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respond flexibly and adapt to changing </w:t>
            </w:r>
            <w:proofErr w:type="gramStart"/>
            <w:r w:rsidRPr="00585F04">
              <w:rPr>
                <w:rFonts w:asciiTheme="minorHAnsi" w:hAnsiTheme="minorHAnsi" w:cstheme="minorHAnsi"/>
                <w:sz w:val="22"/>
                <w:szCs w:val="22"/>
              </w:rPr>
              <w:t>demands</w:t>
            </w:r>
            <w:proofErr w:type="gramEnd"/>
            <w:r w:rsidRPr="00585F04">
              <w:rPr>
                <w:rFonts w:asciiTheme="minorHAnsi" w:hAnsiTheme="minorHAnsi" w:cstheme="minorHAnsi"/>
                <w:sz w:val="22"/>
                <w:szCs w:val="22"/>
              </w:rPr>
              <w:t xml:space="preserve"> </w:t>
            </w:r>
          </w:p>
          <w:p w14:paraId="0997F284"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am prepared to take managed risks to achieve better </w:t>
            </w:r>
            <w:proofErr w:type="gramStart"/>
            <w:r w:rsidRPr="00585F04">
              <w:rPr>
                <w:rFonts w:asciiTheme="minorHAnsi" w:hAnsiTheme="minorHAnsi" w:cstheme="minorHAnsi"/>
                <w:sz w:val="22"/>
                <w:szCs w:val="22"/>
              </w:rPr>
              <w:t>outcomes</w:t>
            </w:r>
            <w:proofErr w:type="gramEnd"/>
            <w:r w:rsidRPr="00585F04">
              <w:rPr>
                <w:rFonts w:asciiTheme="minorHAnsi" w:hAnsiTheme="minorHAnsi" w:cstheme="minorHAnsi"/>
                <w:sz w:val="22"/>
                <w:szCs w:val="22"/>
              </w:rPr>
              <w:t xml:space="preserve"> </w:t>
            </w:r>
          </w:p>
          <w:p w14:paraId="253F79A9"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ask ‘What if…? to develop fresh thinking and innovative approaches to generate and implement solutions to improve performance and challenge the status quo </w:t>
            </w:r>
          </w:p>
        </w:tc>
        <w:tc>
          <w:tcPr>
            <w:tcW w:w="3111" w:type="dxa"/>
            <w:gridSpan w:val="2"/>
            <w:tcBorders>
              <w:top w:val="none" w:sz="6" w:space="0" w:color="auto"/>
              <w:left w:val="none" w:sz="6" w:space="0" w:color="auto"/>
              <w:bottom w:val="none" w:sz="6" w:space="0" w:color="auto"/>
            </w:tcBorders>
          </w:tcPr>
          <w:p w14:paraId="0F2B1BB8"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routinely look for innovative and cost- effective ways to improve performance and customer </w:t>
            </w:r>
            <w:proofErr w:type="gramStart"/>
            <w:r w:rsidRPr="00585F04">
              <w:rPr>
                <w:rFonts w:asciiTheme="minorHAnsi" w:hAnsiTheme="minorHAnsi" w:cstheme="minorHAnsi"/>
                <w:sz w:val="22"/>
                <w:szCs w:val="22"/>
              </w:rPr>
              <w:t>service</w:t>
            </w:r>
            <w:proofErr w:type="gramEnd"/>
            <w:r w:rsidRPr="00585F04">
              <w:rPr>
                <w:rFonts w:asciiTheme="minorHAnsi" w:hAnsiTheme="minorHAnsi" w:cstheme="minorHAnsi"/>
                <w:sz w:val="22"/>
                <w:szCs w:val="22"/>
              </w:rPr>
              <w:t xml:space="preserve"> </w:t>
            </w:r>
          </w:p>
          <w:p w14:paraId="03D314B9"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champion change and deal successfully with ambiguity, enabling people to see positive and exciting possibilities for the </w:t>
            </w:r>
            <w:proofErr w:type="gramStart"/>
            <w:r w:rsidRPr="00585F04">
              <w:rPr>
                <w:rFonts w:asciiTheme="minorHAnsi" w:hAnsiTheme="minorHAnsi" w:cstheme="minorHAnsi"/>
                <w:sz w:val="22"/>
                <w:szCs w:val="22"/>
              </w:rPr>
              <w:t>future</w:t>
            </w:r>
            <w:proofErr w:type="gramEnd"/>
            <w:r w:rsidRPr="00585F04">
              <w:rPr>
                <w:rFonts w:asciiTheme="minorHAnsi" w:hAnsiTheme="minorHAnsi" w:cstheme="minorHAnsi"/>
                <w:sz w:val="22"/>
                <w:szCs w:val="22"/>
              </w:rPr>
              <w:t xml:space="preserve"> </w:t>
            </w:r>
          </w:p>
          <w:p w14:paraId="53CEBD7F"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take calculated risks based on available evidence and my professional judgement to learn and try new things </w:t>
            </w:r>
          </w:p>
        </w:tc>
      </w:tr>
      <w:tr w:rsidR="00B16791" w:rsidRPr="00585F04" w14:paraId="6917165C" w14:textId="77777777" w:rsidTr="00301366">
        <w:tblPrEx>
          <w:tblCellMar>
            <w:top w:w="0" w:type="dxa"/>
            <w:bottom w:w="0" w:type="dxa"/>
          </w:tblCellMar>
        </w:tblPrEx>
        <w:trPr>
          <w:trHeight w:val="1669"/>
        </w:trPr>
        <w:tc>
          <w:tcPr>
            <w:tcW w:w="3111" w:type="dxa"/>
            <w:gridSpan w:val="2"/>
            <w:tcBorders>
              <w:top w:val="none" w:sz="6" w:space="0" w:color="auto"/>
              <w:bottom w:val="none" w:sz="6" w:space="0" w:color="auto"/>
              <w:right w:val="none" w:sz="6" w:space="0" w:color="auto"/>
            </w:tcBorders>
          </w:tcPr>
          <w:p w14:paraId="22283495"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Leadership </w:t>
            </w:r>
          </w:p>
        </w:tc>
        <w:tc>
          <w:tcPr>
            <w:tcW w:w="3111" w:type="dxa"/>
            <w:gridSpan w:val="2"/>
            <w:tcBorders>
              <w:top w:val="none" w:sz="6" w:space="0" w:color="auto"/>
              <w:left w:val="none" w:sz="6" w:space="0" w:color="auto"/>
              <w:bottom w:val="none" w:sz="6" w:space="0" w:color="auto"/>
              <w:right w:val="none" w:sz="6" w:space="0" w:color="auto"/>
            </w:tcBorders>
          </w:tcPr>
          <w:p w14:paraId="7B75F9B0"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demonstrate a clear sense of purpose and direction, in line with organisational </w:t>
            </w:r>
            <w:proofErr w:type="gramStart"/>
            <w:r w:rsidRPr="00585F04">
              <w:rPr>
                <w:rFonts w:asciiTheme="minorHAnsi" w:hAnsiTheme="minorHAnsi" w:cstheme="minorHAnsi"/>
                <w:sz w:val="22"/>
                <w:szCs w:val="22"/>
              </w:rPr>
              <w:t>objectives</w:t>
            </w:r>
            <w:proofErr w:type="gramEnd"/>
            <w:r w:rsidRPr="00585F04">
              <w:rPr>
                <w:rFonts w:asciiTheme="minorHAnsi" w:hAnsiTheme="minorHAnsi" w:cstheme="minorHAnsi"/>
                <w:sz w:val="22"/>
                <w:szCs w:val="22"/>
              </w:rPr>
              <w:t xml:space="preserve"> </w:t>
            </w:r>
          </w:p>
          <w:p w14:paraId="77F8D2AA"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am willing to take difficult </w:t>
            </w:r>
            <w:proofErr w:type="gramStart"/>
            <w:r w:rsidRPr="00585F04">
              <w:rPr>
                <w:rFonts w:asciiTheme="minorHAnsi" w:hAnsiTheme="minorHAnsi" w:cstheme="minorHAnsi"/>
                <w:sz w:val="22"/>
                <w:szCs w:val="22"/>
              </w:rPr>
              <w:t>decisions</w:t>
            </w:r>
            <w:proofErr w:type="gramEnd"/>
            <w:r w:rsidRPr="00585F04">
              <w:rPr>
                <w:rFonts w:asciiTheme="minorHAnsi" w:hAnsiTheme="minorHAnsi" w:cstheme="minorHAnsi"/>
                <w:sz w:val="22"/>
                <w:szCs w:val="22"/>
              </w:rPr>
              <w:t xml:space="preserve"> </w:t>
            </w:r>
          </w:p>
          <w:p w14:paraId="1FB6BC2B"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My personal actions promote a positive image of Bexley </w:t>
            </w:r>
          </w:p>
        </w:tc>
        <w:tc>
          <w:tcPr>
            <w:tcW w:w="3111" w:type="dxa"/>
            <w:gridSpan w:val="2"/>
            <w:tcBorders>
              <w:top w:val="none" w:sz="6" w:space="0" w:color="auto"/>
              <w:left w:val="none" w:sz="6" w:space="0" w:color="auto"/>
              <w:bottom w:val="none" w:sz="6" w:space="0" w:color="auto"/>
            </w:tcBorders>
          </w:tcPr>
          <w:p w14:paraId="405D9390"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take responsibility for my service and for making things happen to </w:t>
            </w:r>
            <w:proofErr w:type="gramStart"/>
            <w:r w:rsidRPr="00585F04">
              <w:rPr>
                <w:rFonts w:asciiTheme="minorHAnsi" w:hAnsiTheme="minorHAnsi" w:cstheme="minorHAnsi"/>
                <w:sz w:val="22"/>
                <w:szCs w:val="22"/>
              </w:rPr>
              <w:t>make a difference to</w:t>
            </w:r>
            <w:proofErr w:type="gramEnd"/>
            <w:r w:rsidRPr="00585F04">
              <w:rPr>
                <w:rFonts w:asciiTheme="minorHAnsi" w:hAnsiTheme="minorHAnsi" w:cstheme="minorHAnsi"/>
                <w:sz w:val="22"/>
                <w:szCs w:val="22"/>
              </w:rPr>
              <w:t xml:space="preserve"> my service </w:t>
            </w:r>
            <w:proofErr w:type="gramStart"/>
            <w:r w:rsidRPr="00585F04">
              <w:rPr>
                <w:rFonts w:asciiTheme="minorHAnsi" w:hAnsiTheme="minorHAnsi" w:cstheme="minorHAnsi"/>
                <w:sz w:val="22"/>
                <w:szCs w:val="22"/>
              </w:rPr>
              <w:t>users</w:t>
            </w:r>
            <w:proofErr w:type="gramEnd"/>
            <w:r w:rsidRPr="00585F04">
              <w:rPr>
                <w:rFonts w:asciiTheme="minorHAnsi" w:hAnsiTheme="minorHAnsi" w:cstheme="minorHAnsi"/>
                <w:sz w:val="22"/>
                <w:szCs w:val="22"/>
              </w:rPr>
              <w:t xml:space="preserve"> </w:t>
            </w:r>
          </w:p>
          <w:p w14:paraId="60F2E243"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create an environment where staff can thrive and show I value and trust staff, give praise and recognise good </w:t>
            </w:r>
            <w:proofErr w:type="gramStart"/>
            <w:r w:rsidRPr="00585F04">
              <w:rPr>
                <w:rFonts w:asciiTheme="minorHAnsi" w:hAnsiTheme="minorHAnsi" w:cstheme="minorHAnsi"/>
                <w:sz w:val="22"/>
                <w:szCs w:val="22"/>
              </w:rPr>
              <w:t>work</w:t>
            </w:r>
            <w:proofErr w:type="gramEnd"/>
            <w:r w:rsidRPr="00585F04">
              <w:rPr>
                <w:rFonts w:asciiTheme="minorHAnsi" w:hAnsiTheme="minorHAnsi" w:cstheme="minorHAnsi"/>
                <w:sz w:val="22"/>
                <w:szCs w:val="22"/>
              </w:rPr>
              <w:t xml:space="preserve"> </w:t>
            </w:r>
          </w:p>
          <w:p w14:paraId="60DF1435"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inspire, </w:t>
            </w:r>
            <w:proofErr w:type="gramStart"/>
            <w:r w:rsidRPr="00585F04">
              <w:rPr>
                <w:rFonts w:asciiTheme="minorHAnsi" w:hAnsiTheme="minorHAnsi" w:cstheme="minorHAnsi"/>
                <w:sz w:val="22"/>
                <w:szCs w:val="22"/>
              </w:rPr>
              <w:t>lead</w:t>
            </w:r>
            <w:proofErr w:type="gramEnd"/>
            <w:r w:rsidRPr="00585F04">
              <w:rPr>
                <w:rFonts w:asciiTheme="minorHAnsi" w:hAnsiTheme="minorHAnsi" w:cstheme="minorHAnsi"/>
                <w:sz w:val="22"/>
                <w:szCs w:val="22"/>
              </w:rPr>
              <w:t xml:space="preserve"> and encourage staff to move forward </w:t>
            </w:r>
          </w:p>
        </w:tc>
      </w:tr>
      <w:tr w:rsidR="00B16791" w:rsidRPr="00585F04" w14:paraId="5CD294E8" w14:textId="77777777" w:rsidTr="00301366">
        <w:tblPrEx>
          <w:tblCellMar>
            <w:top w:w="0" w:type="dxa"/>
            <w:bottom w:w="0" w:type="dxa"/>
          </w:tblCellMar>
        </w:tblPrEx>
        <w:trPr>
          <w:trHeight w:val="1669"/>
        </w:trPr>
        <w:tc>
          <w:tcPr>
            <w:tcW w:w="3111" w:type="dxa"/>
            <w:gridSpan w:val="2"/>
            <w:tcBorders>
              <w:top w:val="none" w:sz="6" w:space="0" w:color="auto"/>
              <w:bottom w:val="none" w:sz="6" w:space="0" w:color="auto"/>
              <w:right w:val="none" w:sz="6" w:space="0" w:color="auto"/>
            </w:tcBorders>
          </w:tcPr>
          <w:p w14:paraId="35C1B0D9"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b/>
                <w:bCs/>
                <w:sz w:val="22"/>
                <w:szCs w:val="22"/>
              </w:rPr>
              <w:t xml:space="preserve">Collaboration </w:t>
            </w:r>
          </w:p>
        </w:tc>
        <w:tc>
          <w:tcPr>
            <w:tcW w:w="3111" w:type="dxa"/>
            <w:gridSpan w:val="2"/>
            <w:tcBorders>
              <w:top w:val="none" w:sz="6" w:space="0" w:color="auto"/>
              <w:left w:val="none" w:sz="6" w:space="0" w:color="auto"/>
              <w:bottom w:val="none" w:sz="6" w:space="0" w:color="auto"/>
              <w:right w:val="none" w:sz="6" w:space="0" w:color="auto"/>
            </w:tcBorders>
          </w:tcPr>
          <w:p w14:paraId="62AA3E1C"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show respect for others and value contributions from internal and external partners and </w:t>
            </w:r>
            <w:proofErr w:type="gramStart"/>
            <w:r w:rsidRPr="00585F04">
              <w:rPr>
                <w:rFonts w:asciiTheme="minorHAnsi" w:hAnsiTheme="minorHAnsi" w:cstheme="minorHAnsi"/>
                <w:sz w:val="22"/>
                <w:szCs w:val="22"/>
              </w:rPr>
              <w:t>customers</w:t>
            </w:r>
            <w:proofErr w:type="gramEnd"/>
            <w:r w:rsidRPr="00585F04">
              <w:rPr>
                <w:rFonts w:asciiTheme="minorHAnsi" w:hAnsiTheme="minorHAnsi" w:cstheme="minorHAnsi"/>
                <w:sz w:val="22"/>
                <w:szCs w:val="22"/>
              </w:rPr>
              <w:t xml:space="preserve"> </w:t>
            </w:r>
          </w:p>
          <w:p w14:paraId="381DAABD"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recognise the right solution, regardless of who initiated </w:t>
            </w:r>
            <w:proofErr w:type="gramStart"/>
            <w:r w:rsidRPr="00585F04">
              <w:rPr>
                <w:rFonts w:asciiTheme="minorHAnsi" w:hAnsiTheme="minorHAnsi" w:cstheme="minorHAnsi"/>
                <w:sz w:val="22"/>
                <w:szCs w:val="22"/>
              </w:rPr>
              <w:t>it</w:t>
            </w:r>
            <w:proofErr w:type="gramEnd"/>
            <w:r w:rsidRPr="00585F04">
              <w:rPr>
                <w:rFonts w:asciiTheme="minorHAnsi" w:hAnsiTheme="minorHAnsi" w:cstheme="minorHAnsi"/>
                <w:sz w:val="22"/>
                <w:szCs w:val="22"/>
              </w:rPr>
              <w:t xml:space="preserve"> </w:t>
            </w:r>
          </w:p>
          <w:p w14:paraId="652BE415"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seek out and work with partners who can help me achieve the outcomes and objectives I need to deliver </w:t>
            </w:r>
          </w:p>
        </w:tc>
        <w:tc>
          <w:tcPr>
            <w:tcW w:w="3111" w:type="dxa"/>
            <w:gridSpan w:val="2"/>
            <w:tcBorders>
              <w:top w:val="none" w:sz="6" w:space="0" w:color="auto"/>
              <w:left w:val="none" w:sz="6" w:space="0" w:color="auto"/>
              <w:bottom w:val="none" w:sz="6" w:space="0" w:color="auto"/>
            </w:tcBorders>
          </w:tcPr>
          <w:p w14:paraId="5FD9E826"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encourage the feeling that the team is a collective unit with shared </w:t>
            </w:r>
            <w:proofErr w:type="gramStart"/>
            <w:r w:rsidRPr="00585F04">
              <w:rPr>
                <w:rFonts w:asciiTheme="minorHAnsi" w:hAnsiTheme="minorHAnsi" w:cstheme="minorHAnsi"/>
                <w:sz w:val="22"/>
                <w:szCs w:val="22"/>
              </w:rPr>
              <w:t>goals</w:t>
            </w:r>
            <w:proofErr w:type="gramEnd"/>
            <w:r w:rsidRPr="00585F04">
              <w:rPr>
                <w:rFonts w:asciiTheme="minorHAnsi" w:hAnsiTheme="minorHAnsi" w:cstheme="minorHAnsi"/>
                <w:sz w:val="22"/>
                <w:szCs w:val="22"/>
              </w:rPr>
              <w:t xml:space="preserve"> </w:t>
            </w:r>
          </w:p>
          <w:p w14:paraId="45ABD092"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engage with service partners and other areas of the Bexley organisation to understand the demands on others and seek solutions as One Council </w:t>
            </w:r>
          </w:p>
          <w:p w14:paraId="6B6D57EA"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network internally and externally </w:t>
            </w:r>
          </w:p>
        </w:tc>
      </w:tr>
      <w:tr w:rsidR="00B16791" w:rsidRPr="00585F04" w14:paraId="0B51E4C1" w14:textId="77777777" w:rsidTr="00301366">
        <w:tblPrEx>
          <w:tblCellMar>
            <w:top w:w="0" w:type="dxa"/>
            <w:bottom w:w="0" w:type="dxa"/>
          </w:tblCellMar>
        </w:tblPrEx>
        <w:trPr>
          <w:trHeight w:val="1537"/>
        </w:trPr>
        <w:tc>
          <w:tcPr>
            <w:tcW w:w="3111" w:type="dxa"/>
            <w:gridSpan w:val="2"/>
            <w:tcBorders>
              <w:top w:val="none" w:sz="6" w:space="0" w:color="auto"/>
              <w:bottom w:val="none" w:sz="6" w:space="0" w:color="auto"/>
              <w:right w:val="none" w:sz="6" w:space="0" w:color="auto"/>
            </w:tcBorders>
          </w:tcPr>
          <w:p w14:paraId="79A33A32" w14:textId="77777777" w:rsidR="00B16791" w:rsidRDefault="00B16791">
            <w:pPr>
              <w:pStyle w:val="Default"/>
              <w:rPr>
                <w:rFonts w:asciiTheme="minorHAnsi" w:hAnsiTheme="minorHAnsi" w:cstheme="minorHAnsi"/>
                <w:b/>
                <w:bCs/>
                <w:sz w:val="22"/>
                <w:szCs w:val="22"/>
              </w:rPr>
            </w:pPr>
            <w:r w:rsidRPr="00585F04">
              <w:rPr>
                <w:rFonts w:asciiTheme="minorHAnsi" w:hAnsiTheme="minorHAnsi" w:cstheme="minorHAnsi"/>
                <w:b/>
                <w:bCs/>
                <w:sz w:val="22"/>
                <w:szCs w:val="22"/>
              </w:rPr>
              <w:t xml:space="preserve">Listening and Responding </w:t>
            </w:r>
          </w:p>
          <w:p w14:paraId="42C89417" w14:textId="77777777" w:rsidR="00301366" w:rsidRPr="00301366" w:rsidRDefault="00301366" w:rsidP="00301366"/>
          <w:p w14:paraId="49A99B20" w14:textId="77777777" w:rsidR="00301366" w:rsidRPr="00301366" w:rsidRDefault="00301366" w:rsidP="00301366"/>
          <w:p w14:paraId="3FA281CB" w14:textId="77777777" w:rsidR="00301366" w:rsidRPr="00301366" w:rsidRDefault="00301366" w:rsidP="00301366"/>
          <w:p w14:paraId="14F0860A" w14:textId="77777777" w:rsidR="00301366" w:rsidRPr="00301366" w:rsidRDefault="00301366" w:rsidP="00301366"/>
          <w:p w14:paraId="07E368BD" w14:textId="77777777" w:rsidR="00301366" w:rsidRPr="00301366" w:rsidRDefault="00301366" w:rsidP="00301366"/>
          <w:p w14:paraId="3A8E64C7" w14:textId="77777777" w:rsidR="00301366" w:rsidRPr="00301366" w:rsidRDefault="00301366" w:rsidP="00301366"/>
          <w:p w14:paraId="0610FAA3" w14:textId="77777777" w:rsidR="00301366" w:rsidRPr="00301366" w:rsidRDefault="00301366" w:rsidP="00301366"/>
          <w:p w14:paraId="4D781465" w14:textId="77777777" w:rsidR="00301366" w:rsidRPr="00301366" w:rsidRDefault="00301366" w:rsidP="00301366"/>
          <w:p w14:paraId="0013265A" w14:textId="77777777" w:rsidR="00301366" w:rsidRPr="00301366" w:rsidRDefault="00301366" w:rsidP="00301366"/>
          <w:p w14:paraId="62C5100B" w14:textId="77777777" w:rsidR="00301366" w:rsidRPr="00301366" w:rsidRDefault="00301366" w:rsidP="00301366"/>
          <w:p w14:paraId="15A76D83" w14:textId="13ABAA30" w:rsidR="00301366" w:rsidRPr="00301366" w:rsidRDefault="00301366" w:rsidP="00301366">
            <w:pPr>
              <w:tabs>
                <w:tab w:val="left" w:pos="2052"/>
              </w:tabs>
            </w:pPr>
          </w:p>
        </w:tc>
        <w:tc>
          <w:tcPr>
            <w:tcW w:w="3111" w:type="dxa"/>
            <w:gridSpan w:val="2"/>
            <w:tcBorders>
              <w:top w:val="none" w:sz="6" w:space="0" w:color="auto"/>
              <w:left w:val="none" w:sz="6" w:space="0" w:color="auto"/>
              <w:bottom w:val="none" w:sz="6" w:space="0" w:color="auto"/>
              <w:right w:val="none" w:sz="6" w:space="0" w:color="auto"/>
            </w:tcBorders>
          </w:tcPr>
          <w:p w14:paraId="5320FD46"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acknowledge other people’s viewpoints and work with them to find a win-win </w:t>
            </w:r>
            <w:proofErr w:type="gramStart"/>
            <w:r w:rsidRPr="00585F04">
              <w:rPr>
                <w:rFonts w:asciiTheme="minorHAnsi" w:hAnsiTheme="minorHAnsi" w:cstheme="minorHAnsi"/>
                <w:sz w:val="22"/>
                <w:szCs w:val="22"/>
              </w:rPr>
              <w:t>solution</w:t>
            </w:r>
            <w:proofErr w:type="gramEnd"/>
            <w:r w:rsidRPr="00585F04">
              <w:rPr>
                <w:rFonts w:asciiTheme="minorHAnsi" w:hAnsiTheme="minorHAnsi" w:cstheme="minorHAnsi"/>
                <w:sz w:val="22"/>
                <w:szCs w:val="22"/>
              </w:rPr>
              <w:t xml:space="preserve"> </w:t>
            </w:r>
          </w:p>
          <w:p w14:paraId="33A15998"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prepare and present information anticipating questions and </w:t>
            </w:r>
            <w:proofErr w:type="gramStart"/>
            <w:r w:rsidRPr="00585F04">
              <w:rPr>
                <w:rFonts w:asciiTheme="minorHAnsi" w:hAnsiTheme="minorHAnsi" w:cstheme="minorHAnsi"/>
                <w:sz w:val="22"/>
                <w:szCs w:val="22"/>
              </w:rPr>
              <w:t>problems</w:t>
            </w:r>
            <w:proofErr w:type="gramEnd"/>
            <w:r w:rsidRPr="00585F04">
              <w:rPr>
                <w:rFonts w:asciiTheme="minorHAnsi" w:hAnsiTheme="minorHAnsi" w:cstheme="minorHAnsi"/>
                <w:sz w:val="22"/>
                <w:szCs w:val="22"/>
              </w:rPr>
              <w:t xml:space="preserve"> </w:t>
            </w:r>
          </w:p>
          <w:p w14:paraId="4FF6FD07" w14:textId="7D49BAD3" w:rsidR="00DD75C7"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adapt my style to the audience and their needs, using the most appropriate communication channels </w:t>
            </w:r>
          </w:p>
        </w:tc>
        <w:tc>
          <w:tcPr>
            <w:tcW w:w="3111" w:type="dxa"/>
            <w:gridSpan w:val="2"/>
            <w:tcBorders>
              <w:top w:val="none" w:sz="6" w:space="0" w:color="auto"/>
              <w:left w:val="none" w:sz="6" w:space="0" w:color="auto"/>
              <w:bottom w:val="none" w:sz="6" w:space="0" w:color="auto"/>
            </w:tcBorders>
          </w:tcPr>
          <w:p w14:paraId="5155C318"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seek regular service user feedback and review customer data to shape service </w:t>
            </w:r>
            <w:proofErr w:type="gramStart"/>
            <w:r w:rsidRPr="00585F04">
              <w:rPr>
                <w:rFonts w:asciiTheme="minorHAnsi" w:hAnsiTheme="minorHAnsi" w:cstheme="minorHAnsi"/>
                <w:sz w:val="22"/>
                <w:szCs w:val="22"/>
              </w:rPr>
              <w:t>improvements</w:t>
            </w:r>
            <w:proofErr w:type="gramEnd"/>
            <w:r w:rsidRPr="00585F04">
              <w:rPr>
                <w:rFonts w:asciiTheme="minorHAnsi" w:hAnsiTheme="minorHAnsi" w:cstheme="minorHAnsi"/>
                <w:sz w:val="22"/>
                <w:szCs w:val="22"/>
              </w:rPr>
              <w:t xml:space="preserve"> </w:t>
            </w:r>
          </w:p>
          <w:p w14:paraId="622A497B" w14:textId="77777777" w:rsidR="00B16791" w:rsidRPr="00585F04" w:rsidRDefault="00B16791">
            <w:pPr>
              <w:pStyle w:val="Default"/>
              <w:rPr>
                <w:rFonts w:asciiTheme="minorHAnsi" w:hAnsiTheme="minorHAnsi" w:cstheme="minorHAnsi"/>
                <w:sz w:val="22"/>
                <w:szCs w:val="22"/>
              </w:rPr>
            </w:pPr>
            <w:r w:rsidRPr="00585F04">
              <w:rPr>
                <w:rFonts w:asciiTheme="minorHAnsi" w:hAnsiTheme="minorHAnsi" w:cstheme="minorHAnsi"/>
                <w:sz w:val="22"/>
                <w:szCs w:val="22"/>
              </w:rPr>
              <w:t xml:space="preserve">I ask staff for ideas on how to improve our service and how I can improve as a manager, listen to them and act on them </w:t>
            </w:r>
          </w:p>
        </w:tc>
      </w:tr>
      <w:tr w:rsidR="00301366" w:rsidRPr="00301366" w14:paraId="20D672B2" w14:textId="77777777" w:rsidTr="00301366">
        <w:tblPrEx>
          <w:tblCellMar>
            <w:top w:w="0" w:type="dxa"/>
            <w:bottom w:w="0" w:type="dxa"/>
          </w:tblCellMar>
        </w:tblPrEx>
        <w:trPr>
          <w:gridAfter w:val="1"/>
          <w:wAfter w:w="45" w:type="dxa"/>
          <w:trHeight w:val="1669"/>
        </w:trPr>
        <w:tc>
          <w:tcPr>
            <w:tcW w:w="3096" w:type="dxa"/>
            <w:tcBorders>
              <w:top w:val="none" w:sz="6" w:space="0" w:color="auto"/>
              <w:bottom w:val="none" w:sz="6" w:space="0" w:color="auto"/>
              <w:right w:val="none" w:sz="6" w:space="0" w:color="auto"/>
            </w:tcBorders>
          </w:tcPr>
          <w:p w14:paraId="181796A8"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b/>
                <w:bCs/>
                <w:sz w:val="22"/>
                <w:szCs w:val="22"/>
              </w:rPr>
              <w:lastRenderedPageBreak/>
              <w:t xml:space="preserve">Open and Accessible </w:t>
            </w:r>
          </w:p>
        </w:tc>
        <w:tc>
          <w:tcPr>
            <w:tcW w:w="3096" w:type="dxa"/>
            <w:gridSpan w:val="2"/>
            <w:tcBorders>
              <w:top w:val="none" w:sz="6" w:space="0" w:color="auto"/>
              <w:left w:val="none" w:sz="6" w:space="0" w:color="auto"/>
              <w:bottom w:val="none" w:sz="6" w:space="0" w:color="auto"/>
              <w:right w:val="none" w:sz="6" w:space="0" w:color="auto"/>
            </w:tcBorders>
          </w:tcPr>
          <w:p w14:paraId="5BFB75BC"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see issues from the customer / user </w:t>
            </w:r>
            <w:proofErr w:type="gramStart"/>
            <w:r w:rsidRPr="00301366">
              <w:rPr>
                <w:rFonts w:asciiTheme="minorHAnsi" w:hAnsiTheme="minorHAnsi" w:cstheme="minorHAnsi"/>
                <w:sz w:val="22"/>
                <w:szCs w:val="22"/>
              </w:rPr>
              <w:t>perspective</w:t>
            </w:r>
            <w:proofErr w:type="gramEnd"/>
            <w:r w:rsidRPr="00301366">
              <w:rPr>
                <w:rFonts w:asciiTheme="minorHAnsi" w:hAnsiTheme="minorHAnsi" w:cstheme="minorHAnsi"/>
                <w:sz w:val="22"/>
                <w:szCs w:val="22"/>
              </w:rPr>
              <w:t xml:space="preserve"> </w:t>
            </w:r>
          </w:p>
          <w:p w14:paraId="58E08ACE"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monitor customer feedback and level of satisfaction with the service they receive, and use this to improve and pre-empt customer </w:t>
            </w:r>
            <w:proofErr w:type="gramStart"/>
            <w:r w:rsidRPr="00301366">
              <w:rPr>
                <w:rFonts w:asciiTheme="minorHAnsi" w:hAnsiTheme="minorHAnsi" w:cstheme="minorHAnsi"/>
                <w:sz w:val="22"/>
                <w:szCs w:val="22"/>
              </w:rPr>
              <w:t>needs</w:t>
            </w:r>
            <w:proofErr w:type="gramEnd"/>
            <w:r w:rsidRPr="00301366">
              <w:rPr>
                <w:rFonts w:asciiTheme="minorHAnsi" w:hAnsiTheme="minorHAnsi" w:cstheme="minorHAnsi"/>
                <w:sz w:val="22"/>
                <w:szCs w:val="22"/>
              </w:rPr>
              <w:t xml:space="preserve"> </w:t>
            </w:r>
          </w:p>
          <w:p w14:paraId="3939F50D"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seek to build and maintain positive relationships with customers and partners </w:t>
            </w:r>
          </w:p>
        </w:tc>
        <w:tc>
          <w:tcPr>
            <w:tcW w:w="3096" w:type="dxa"/>
            <w:gridSpan w:val="2"/>
            <w:tcBorders>
              <w:top w:val="none" w:sz="6" w:space="0" w:color="auto"/>
              <w:left w:val="none" w:sz="6" w:space="0" w:color="auto"/>
              <w:bottom w:val="none" w:sz="6" w:space="0" w:color="auto"/>
            </w:tcBorders>
          </w:tcPr>
          <w:p w14:paraId="7F7AC2FE"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am accessible to my service users, customers, staff and </w:t>
            </w:r>
            <w:proofErr w:type="gramStart"/>
            <w:r w:rsidRPr="00301366">
              <w:rPr>
                <w:rFonts w:asciiTheme="minorHAnsi" w:hAnsiTheme="minorHAnsi" w:cstheme="minorHAnsi"/>
                <w:sz w:val="22"/>
                <w:szCs w:val="22"/>
              </w:rPr>
              <w:t>Members</w:t>
            </w:r>
            <w:proofErr w:type="gramEnd"/>
            <w:r w:rsidRPr="00301366">
              <w:rPr>
                <w:rFonts w:asciiTheme="minorHAnsi" w:hAnsiTheme="minorHAnsi" w:cstheme="minorHAnsi"/>
                <w:sz w:val="22"/>
                <w:szCs w:val="22"/>
              </w:rPr>
              <w:t xml:space="preserve"> </w:t>
            </w:r>
          </w:p>
          <w:p w14:paraId="23979139"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communicate and share </w:t>
            </w:r>
            <w:proofErr w:type="gramStart"/>
            <w:r w:rsidRPr="00301366">
              <w:rPr>
                <w:rFonts w:asciiTheme="minorHAnsi" w:hAnsiTheme="minorHAnsi" w:cstheme="minorHAnsi"/>
                <w:sz w:val="22"/>
                <w:szCs w:val="22"/>
              </w:rPr>
              <w:t>a clear vision</w:t>
            </w:r>
            <w:proofErr w:type="gramEnd"/>
            <w:r w:rsidRPr="00301366">
              <w:rPr>
                <w:rFonts w:asciiTheme="minorHAnsi" w:hAnsiTheme="minorHAnsi" w:cstheme="minorHAnsi"/>
                <w:sz w:val="22"/>
                <w:szCs w:val="22"/>
              </w:rPr>
              <w:t xml:space="preserve"> for the bigger picture as well as specific service </w:t>
            </w:r>
            <w:proofErr w:type="gramStart"/>
            <w:r w:rsidRPr="00301366">
              <w:rPr>
                <w:rFonts w:asciiTheme="minorHAnsi" w:hAnsiTheme="minorHAnsi" w:cstheme="minorHAnsi"/>
                <w:sz w:val="22"/>
                <w:szCs w:val="22"/>
              </w:rPr>
              <w:t>areas</w:t>
            </w:r>
            <w:proofErr w:type="gramEnd"/>
            <w:r w:rsidRPr="00301366">
              <w:rPr>
                <w:rFonts w:asciiTheme="minorHAnsi" w:hAnsiTheme="minorHAnsi" w:cstheme="minorHAnsi"/>
                <w:sz w:val="22"/>
                <w:szCs w:val="22"/>
              </w:rPr>
              <w:t xml:space="preserve"> </w:t>
            </w:r>
          </w:p>
          <w:p w14:paraId="08AAF06E"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outline what </w:t>
            </w:r>
            <w:proofErr w:type="gramStart"/>
            <w:r w:rsidRPr="00301366">
              <w:rPr>
                <w:rFonts w:asciiTheme="minorHAnsi" w:hAnsiTheme="minorHAnsi" w:cstheme="minorHAnsi"/>
                <w:sz w:val="22"/>
                <w:szCs w:val="22"/>
              </w:rPr>
              <w:t>is expected</w:t>
            </w:r>
            <w:proofErr w:type="gramEnd"/>
            <w:r w:rsidRPr="00301366">
              <w:rPr>
                <w:rFonts w:asciiTheme="minorHAnsi" w:hAnsiTheme="minorHAnsi" w:cstheme="minorHAnsi"/>
                <w:sz w:val="22"/>
                <w:szCs w:val="22"/>
              </w:rPr>
              <w:t xml:space="preserve"> of individuals and their contribution to the whole, and am consistent in my expectations </w:t>
            </w:r>
          </w:p>
        </w:tc>
      </w:tr>
      <w:tr w:rsidR="00301366" w:rsidRPr="00301366" w14:paraId="6553F773" w14:textId="77777777" w:rsidTr="00301366">
        <w:tblPrEx>
          <w:tblCellMar>
            <w:top w:w="0" w:type="dxa"/>
            <w:bottom w:w="0" w:type="dxa"/>
          </w:tblCellMar>
        </w:tblPrEx>
        <w:trPr>
          <w:gridAfter w:val="1"/>
          <w:wAfter w:w="45" w:type="dxa"/>
          <w:trHeight w:val="1802"/>
        </w:trPr>
        <w:tc>
          <w:tcPr>
            <w:tcW w:w="3096" w:type="dxa"/>
            <w:tcBorders>
              <w:top w:val="none" w:sz="6" w:space="0" w:color="auto"/>
              <w:bottom w:val="none" w:sz="6" w:space="0" w:color="auto"/>
              <w:right w:val="none" w:sz="6" w:space="0" w:color="auto"/>
            </w:tcBorders>
          </w:tcPr>
          <w:p w14:paraId="5DFADC1F"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b/>
                <w:bCs/>
                <w:sz w:val="22"/>
                <w:szCs w:val="22"/>
              </w:rPr>
              <w:t xml:space="preserve">Impact </w:t>
            </w:r>
          </w:p>
        </w:tc>
        <w:tc>
          <w:tcPr>
            <w:tcW w:w="3096" w:type="dxa"/>
            <w:gridSpan w:val="2"/>
            <w:tcBorders>
              <w:top w:val="none" w:sz="6" w:space="0" w:color="auto"/>
              <w:left w:val="none" w:sz="6" w:space="0" w:color="auto"/>
              <w:bottom w:val="none" w:sz="6" w:space="0" w:color="auto"/>
              <w:right w:val="none" w:sz="6" w:space="0" w:color="auto"/>
            </w:tcBorders>
          </w:tcPr>
          <w:p w14:paraId="7BDB79B5"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prioritise my activities and resources to focus on those which have the most impact for </w:t>
            </w:r>
            <w:proofErr w:type="gramStart"/>
            <w:r w:rsidRPr="00301366">
              <w:rPr>
                <w:rFonts w:asciiTheme="minorHAnsi" w:hAnsiTheme="minorHAnsi" w:cstheme="minorHAnsi"/>
                <w:sz w:val="22"/>
                <w:szCs w:val="22"/>
              </w:rPr>
              <w:t>residents</w:t>
            </w:r>
            <w:proofErr w:type="gramEnd"/>
            <w:r w:rsidRPr="00301366">
              <w:rPr>
                <w:rFonts w:asciiTheme="minorHAnsi" w:hAnsiTheme="minorHAnsi" w:cstheme="minorHAnsi"/>
                <w:sz w:val="22"/>
                <w:szCs w:val="22"/>
              </w:rPr>
              <w:t xml:space="preserve"> </w:t>
            </w:r>
          </w:p>
          <w:p w14:paraId="2DD91CE6"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take responsibility for making things happen and achieving my </w:t>
            </w:r>
            <w:proofErr w:type="gramStart"/>
            <w:r w:rsidRPr="00301366">
              <w:rPr>
                <w:rFonts w:asciiTheme="minorHAnsi" w:hAnsiTheme="minorHAnsi" w:cstheme="minorHAnsi"/>
                <w:sz w:val="22"/>
                <w:szCs w:val="22"/>
              </w:rPr>
              <w:t>objectives</w:t>
            </w:r>
            <w:proofErr w:type="gramEnd"/>
            <w:r w:rsidRPr="00301366">
              <w:rPr>
                <w:rFonts w:asciiTheme="minorHAnsi" w:hAnsiTheme="minorHAnsi" w:cstheme="minorHAnsi"/>
                <w:sz w:val="22"/>
                <w:szCs w:val="22"/>
              </w:rPr>
              <w:t xml:space="preserve"> </w:t>
            </w:r>
          </w:p>
          <w:p w14:paraId="7D367F0A"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make decisions and clear recommendations based on my professional opinion, experience, and informed by a range of information and evidence </w:t>
            </w:r>
          </w:p>
        </w:tc>
        <w:tc>
          <w:tcPr>
            <w:tcW w:w="3096" w:type="dxa"/>
            <w:gridSpan w:val="2"/>
            <w:tcBorders>
              <w:top w:val="none" w:sz="6" w:space="0" w:color="auto"/>
              <w:left w:val="none" w:sz="6" w:space="0" w:color="auto"/>
              <w:bottom w:val="none" w:sz="6" w:space="0" w:color="auto"/>
            </w:tcBorders>
          </w:tcPr>
          <w:p w14:paraId="2EB49A85"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design services that provide value for money and deliver our outcomes, informed by </w:t>
            </w:r>
            <w:proofErr w:type="gramStart"/>
            <w:r w:rsidRPr="00301366">
              <w:rPr>
                <w:rFonts w:asciiTheme="minorHAnsi" w:hAnsiTheme="minorHAnsi" w:cstheme="minorHAnsi"/>
                <w:sz w:val="22"/>
                <w:szCs w:val="22"/>
              </w:rPr>
              <w:t>evidence</w:t>
            </w:r>
            <w:proofErr w:type="gramEnd"/>
            <w:r w:rsidRPr="00301366">
              <w:rPr>
                <w:rFonts w:asciiTheme="minorHAnsi" w:hAnsiTheme="minorHAnsi" w:cstheme="minorHAnsi"/>
                <w:sz w:val="22"/>
                <w:szCs w:val="22"/>
              </w:rPr>
              <w:t xml:space="preserve"> </w:t>
            </w:r>
          </w:p>
          <w:p w14:paraId="6198ABC4"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produce, </w:t>
            </w:r>
            <w:proofErr w:type="gramStart"/>
            <w:r w:rsidRPr="00301366">
              <w:rPr>
                <w:rFonts w:asciiTheme="minorHAnsi" w:hAnsiTheme="minorHAnsi" w:cstheme="minorHAnsi"/>
                <w:sz w:val="22"/>
                <w:szCs w:val="22"/>
              </w:rPr>
              <w:t>prioritise</w:t>
            </w:r>
            <w:proofErr w:type="gramEnd"/>
            <w:r w:rsidRPr="00301366">
              <w:rPr>
                <w:rFonts w:asciiTheme="minorHAnsi" w:hAnsiTheme="minorHAnsi" w:cstheme="minorHAnsi"/>
                <w:sz w:val="22"/>
                <w:szCs w:val="22"/>
              </w:rPr>
              <w:t xml:space="preserve"> and adapt plans to meet changing </w:t>
            </w:r>
            <w:proofErr w:type="gramStart"/>
            <w:r w:rsidRPr="00301366">
              <w:rPr>
                <w:rFonts w:asciiTheme="minorHAnsi" w:hAnsiTheme="minorHAnsi" w:cstheme="minorHAnsi"/>
                <w:sz w:val="22"/>
                <w:szCs w:val="22"/>
              </w:rPr>
              <w:t>requirements</w:t>
            </w:r>
            <w:proofErr w:type="gramEnd"/>
            <w:r w:rsidRPr="00301366">
              <w:rPr>
                <w:rFonts w:asciiTheme="minorHAnsi" w:hAnsiTheme="minorHAnsi" w:cstheme="minorHAnsi"/>
                <w:sz w:val="22"/>
                <w:szCs w:val="22"/>
              </w:rPr>
              <w:t xml:space="preserve"> </w:t>
            </w:r>
          </w:p>
          <w:p w14:paraId="39027B09"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set interim goals to achieve notable wins on the way to larger </w:t>
            </w:r>
            <w:proofErr w:type="gramStart"/>
            <w:r w:rsidRPr="00301366">
              <w:rPr>
                <w:rFonts w:asciiTheme="minorHAnsi" w:hAnsiTheme="minorHAnsi" w:cstheme="minorHAnsi"/>
                <w:sz w:val="22"/>
                <w:szCs w:val="22"/>
              </w:rPr>
              <w:t>objectives</w:t>
            </w:r>
            <w:proofErr w:type="gramEnd"/>
            <w:r w:rsidRPr="00301366">
              <w:rPr>
                <w:rFonts w:asciiTheme="minorHAnsi" w:hAnsiTheme="minorHAnsi" w:cstheme="minorHAnsi"/>
                <w:sz w:val="22"/>
                <w:szCs w:val="22"/>
              </w:rPr>
              <w:t xml:space="preserve"> </w:t>
            </w:r>
          </w:p>
          <w:p w14:paraId="2F36D346" w14:textId="77777777" w:rsidR="00301366" w:rsidRPr="00301366" w:rsidRDefault="00301366">
            <w:pPr>
              <w:pStyle w:val="Default"/>
              <w:rPr>
                <w:rFonts w:asciiTheme="minorHAnsi" w:hAnsiTheme="minorHAnsi" w:cstheme="minorHAnsi"/>
                <w:sz w:val="22"/>
                <w:szCs w:val="22"/>
              </w:rPr>
            </w:pPr>
            <w:r w:rsidRPr="00301366">
              <w:rPr>
                <w:rFonts w:asciiTheme="minorHAnsi" w:hAnsiTheme="minorHAnsi" w:cstheme="minorHAnsi"/>
                <w:sz w:val="22"/>
                <w:szCs w:val="22"/>
              </w:rPr>
              <w:t xml:space="preserve">I deal with poor </w:t>
            </w:r>
          </w:p>
        </w:tc>
      </w:tr>
    </w:tbl>
    <w:p w14:paraId="36A6B553" w14:textId="77777777" w:rsidR="00B16791" w:rsidRPr="00301366" w:rsidRDefault="00B16791" w:rsidP="00B4255E">
      <w:pPr>
        <w:rPr>
          <w:rFonts w:asciiTheme="minorHAnsi" w:hAnsiTheme="minorHAnsi" w:cstheme="minorHAnsi"/>
          <w:b/>
          <w:bCs/>
        </w:rPr>
      </w:pPr>
    </w:p>
    <w:sectPr w:rsidR="00B16791" w:rsidRPr="00301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Lato Black">
    <w:altName w:val="Calibri"/>
    <w:panose1 w:val="020F0A02020204030203"/>
    <w:charset w:val="00"/>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5B76"/>
    <w:multiLevelType w:val="hybridMultilevel"/>
    <w:tmpl w:val="E61C71F0"/>
    <w:lvl w:ilvl="0" w:tplc="FFFFFFFF">
      <w:start w:val="1"/>
      <w:numFmt w:val="lowerLetter"/>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FDFD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0274856">
    <w:abstractNumId w:val="1"/>
  </w:num>
  <w:num w:numId="2" w16cid:durableId="6291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5A"/>
    <w:rsid w:val="00024871"/>
    <w:rsid w:val="0008205E"/>
    <w:rsid w:val="000921B5"/>
    <w:rsid w:val="00095F72"/>
    <w:rsid w:val="00121C78"/>
    <w:rsid w:val="0012705C"/>
    <w:rsid w:val="00194FEA"/>
    <w:rsid w:val="001B739C"/>
    <w:rsid w:val="001D0238"/>
    <w:rsid w:val="0020385E"/>
    <w:rsid w:val="00214B8F"/>
    <w:rsid w:val="002E5E92"/>
    <w:rsid w:val="002F2669"/>
    <w:rsid w:val="00301366"/>
    <w:rsid w:val="00374F99"/>
    <w:rsid w:val="0038581A"/>
    <w:rsid w:val="0044297E"/>
    <w:rsid w:val="00444F0B"/>
    <w:rsid w:val="00445344"/>
    <w:rsid w:val="004B4275"/>
    <w:rsid w:val="004B5A5C"/>
    <w:rsid w:val="004C2833"/>
    <w:rsid w:val="004C5286"/>
    <w:rsid w:val="004C5AB0"/>
    <w:rsid w:val="004E3FFE"/>
    <w:rsid w:val="004F4FC7"/>
    <w:rsid w:val="00530DA5"/>
    <w:rsid w:val="00557435"/>
    <w:rsid w:val="005723FB"/>
    <w:rsid w:val="00585F04"/>
    <w:rsid w:val="00604BBE"/>
    <w:rsid w:val="006234FD"/>
    <w:rsid w:val="00623F47"/>
    <w:rsid w:val="006513EF"/>
    <w:rsid w:val="006738A9"/>
    <w:rsid w:val="006B1DE2"/>
    <w:rsid w:val="006B55EE"/>
    <w:rsid w:val="006F4584"/>
    <w:rsid w:val="0074308E"/>
    <w:rsid w:val="00777E8E"/>
    <w:rsid w:val="00786930"/>
    <w:rsid w:val="007A10A3"/>
    <w:rsid w:val="007F465A"/>
    <w:rsid w:val="00816F0C"/>
    <w:rsid w:val="008B27DA"/>
    <w:rsid w:val="008F48C5"/>
    <w:rsid w:val="00970040"/>
    <w:rsid w:val="009D1AF1"/>
    <w:rsid w:val="00A429D5"/>
    <w:rsid w:val="00A5087B"/>
    <w:rsid w:val="00AD3C01"/>
    <w:rsid w:val="00B123E1"/>
    <w:rsid w:val="00B16791"/>
    <w:rsid w:val="00B4255E"/>
    <w:rsid w:val="00B75593"/>
    <w:rsid w:val="00B86DE5"/>
    <w:rsid w:val="00BC17FF"/>
    <w:rsid w:val="00C065FA"/>
    <w:rsid w:val="00C07C00"/>
    <w:rsid w:val="00C12B65"/>
    <w:rsid w:val="00C35DEC"/>
    <w:rsid w:val="00C763DD"/>
    <w:rsid w:val="00C775BA"/>
    <w:rsid w:val="00C951D3"/>
    <w:rsid w:val="00D37B4A"/>
    <w:rsid w:val="00D45905"/>
    <w:rsid w:val="00D47CEE"/>
    <w:rsid w:val="00D83612"/>
    <w:rsid w:val="00DA722A"/>
    <w:rsid w:val="00DB5818"/>
    <w:rsid w:val="00DD5A70"/>
    <w:rsid w:val="00DD75C7"/>
    <w:rsid w:val="00DF0A99"/>
    <w:rsid w:val="00E44534"/>
    <w:rsid w:val="00E56E31"/>
    <w:rsid w:val="00E66D5B"/>
    <w:rsid w:val="00EA5F3A"/>
    <w:rsid w:val="00EA7EC4"/>
    <w:rsid w:val="00F105DC"/>
    <w:rsid w:val="00F11B07"/>
    <w:rsid w:val="00F85949"/>
    <w:rsid w:val="00FB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860F"/>
  <w15:chartTrackingRefBased/>
  <w15:docId w15:val="{964C5145-9E02-4A1B-AAD3-FAA917C7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31"/>
    <w:rPr>
      <w:rFonts w:ascii="Lato" w:hAnsi="Lato"/>
    </w:rPr>
  </w:style>
  <w:style w:type="paragraph" w:styleId="Heading1">
    <w:name w:val="heading 1"/>
    <w:basedOn w:val="Normal"/>
    <w:next w:val="Normal"/>
    <w:link w:val="Heading1Char"/>
    <w:uiPriority w:val="9"/>
    <w:qFormat/>
    <w:rsid w:val="00E56E31"/>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E56E31"/>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E56E31"/>
    <w:pPr>
      <w:outlineLvl w:val="2"/>
    </w:pPr>
    <w:rPr>
      <w:sz w:val="32"/>
    </w:rPr>
  </w:style>
  <w:style w:type="paragraph" w:styleId="Heading4">
    <w:name w:val="heading 4"/>
    <w:basedOn w:val="Normal"/>
    <w:next w:val="Normal"/>
    <w:link w:val="Heading4Char"/>
    <w:uiPriority w:val="9"/>
    <w:unhideWhenUsed/>
    <w:qFormat/>
    <w:rsid w:val="00E56E31"/>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E56E31"/>
    <w:pPr>
      <w:outlineLvl w:val="4"/>
    </w:pPr>
    <w:rPr>
      <w:sz w:val="24"/>
    </w:rPr>
  </w:style>
  <w:style w:type="paragraph" w:styleId="Heading6">
    <w:name w:val="heading 6"/>
    <w:basedOn w:val="Heading5"/>
    <w:next w:val="Normal"/>
    <w:link w:val="Heading6Char"/>
    <w:uiPriority w:val="9"/>
    <w:unhideWhenUsed/>
    <w:qFormat/>
    <w:rsid w:val="00E56E31"/>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31"/>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E56E31"/>
    <w:rPr>
      <w:rFonts w:ascii="Lato Black" w:hAnsi="Lato Black"/>
      <w:sz w:val="40"/>
      <w:szCs w:val="66"/>
    </w:rPr>
  </w:style>
  <w:style w:type="character" w:customStyle="1" w:styleId="Heading3Char">
    <w:name w:val="Heading 3 Char"/>
    <w:basedOn w:val="DefaultParagraphFont"/>
    <w:link w:val="Heading3"/>
    <w:uiPriority w:val="9"/>
    <w:rsid w:val="00E56E31"/>
    <w:rPr>
      <w:rFonts w:ascii="Lato Black" w:hAnsi="Lato Black"/>
      <w:sz w:val="32"/>
      <w:szCs w:val="66"/>
    </w:rPr>
  </w:style>
  <w:style w:type="character" w:customStyle="1" w:styleId="Heading4Char">
    <w:name w:val="Heading 4 Char"/>
    <w:basedOn w:val="DefaultParagraphFont"/>
    <w:link w:val="Heading4"/>
    <w:uiPriority w:val="9"/>
    <w:rsid w:val="00E56E31"/>
    <w:rPr>
      <w:rFonts w:ascii="Lato Black" w:hAnsi="Lato Black"/>
      <w:sz w:val="28"/>
      <w:szCs w:val="32"/>
    </w:rPr>
  </w:style>
  <w:style w:type="character" w:customStyle="1" w:styleId="Heading5Char">
    <w:name w:val="Heading 5 Char"/>
    <w:basedOn w:val="DefaultParagraphFont"/>
    <w:link w:val="Heading5"/>
    <w:uiPriority w:val="9"/>
    <w:rsid w:val="00E56E31"/>
    <w:rPr>
      <w:rFonts w:ascii="Lato Black" w:hAnsi="Lato Black"/>
      <w:sz w:val="24"/>
      <w:szCs w:val="32"/>
    </w:rPr>
  </w:style>
  <w:style w:type="character" w:customStyle="1" w:styleId="Heading6Char">
    <w:name w:val="Heading 6 Char"/>
    <w:basedOn w:val="DefaultParagraphFont"/>
    <w:link w:val="Heading6"/>
    <w:uiPriority w:val="9"/>
    <w:rsid w:val="00E56E31"/>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customStyle="1" w:styleId="Default">
    <w:name w:val="Default"/>
    <w:rsid w:val="00C775BA"/>
    <w:pPr>
      <w:autoSpaceDE w:val="0"/>
      <w:autoSpaceDN w:val="0"/>
      <w:adjustRightInd w:val="0"/>
    </w:pPr>
    <w:rPr>
      <w:rFonts w:ascii="Lato" w:hAnsi="Lato" w:cs="La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BE03-A3C7-4028-A5C4-B99AD9D9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2552</Words>
  <Characters>14705</Characters>
  <Application>Microsoft Office Word</Application>
  <DocSecurity>0</DocSecurity>
  <Lines>612</Lines>
  <Paragraphs>292</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Emma</dc:creator>
  <cp:keywords/>
  <dc:description/>
  <cp:lastModifiedBy>Parker, Emma</cp:lastModifiedBy>
  <cp:revision>45</cp:revision>
  <dcterms:created xsi:type="dcterms:W3CDTF">2025-12-27T16:51:00Z</dcterms:created>
  <dcterms:modified xsi:type="dcterms:W3CDTF">2025-12-27T17:57:00Z</dcterms:modified>
</cp:coreProperties>
</file>