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50E0" w14:textId="7B1470D5" w:rsidR="00B25D73" w:rsidRDefault="002379DF" w:rsidP="00B25D73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398E3E" wp14:editId="1348F821">
                <wp:simplePos x="0" y="0"/>
                <wp:positionH relativeFrom="page">
                  <wp:align>right</wp:align>
                </wp:positionH>
                <wp:positionV relativeFrom="paragraph">
                  <wp:posOffset>-810104</wp:posOffset>
                </wp:positionV>
                <wp:extent cx="7564755" cy="767715"/>
                <wp:effectExtent l="0" t="0" r="0" b="0"/>
                <wp:wrapNone/>
                <wp:docPr id="182073109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4755" cy="767715"/>
                          <a:chOff x="0" y="0"/>
                          <a:chExt cx="7564755" cy="767715"/>
                        </a:xfrm>
                      </wpg:grpSpPr>
                      <wps:wsp>
                        <wps:cNvPr id="6" name="Rectangle 5"/>
                        <wps:cNvSpPr/>
                        <wps:spPr>
                          <a:xfrm>
                            <a:off x="0" y="0"/>
                            <a:ext cx="7564755" cy="76771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67000"/>
                                </a:schemeClr>
                              </a:gs>
                              <a:gs pos="48000">
                                <a:schemeClr val="accent1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3075" name="Text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735902" y="232913"/>
                            <a:ext cx="225679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B8291" w14:textId="77777777" w:rsidR="00A2616F" w:rsidRPr="00371FAD" w:rsidRDefault="00A2616F" w:rsidP="00B25D73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right"/>
                                <w:textAlignment w:val="baseline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71FAD">
                                <w:rPr>
                                  <w:rFonts w:ascii="Rockwell" w:eastAsia="MS PGothic" w:hAnsi="Rockwell" w:cstheme="minorBidi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  <w:t>www.bexley.gov.uk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0366472" name="Picture 2" descr="Homepage | London Borough of Bexle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245" y="138023"/>
                            <a:ext cx="1475105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398E3E" id="Group 3" o:spid="_x0000_s1026" style="position:absolute;margin-left:544.45pt;margin-top:-63.8pt;width:595.65pt;height:60.45pt;z-index:251658240;mso-position-horizontal:right;mso-position-horizontal-relative:page" coordsize="75647,7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">
                <v:rect id="Rectangle 5" o:spid="_x0000_s1027" style="position:absolute;width:75647;height:7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" fillcolor="#005283 [2148]" stroked="f">
                  <v:fill color2="#43b9ff [1940]" rotate="t" angle="180" colors="0 #005484;31457f #0083ce;1 #43baff" focus="100%" type="gradien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47359;top:2329;width:22567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TFmxQAAAN0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" filled="f" stroked="f">
                  <v:textbox>
                    <w:txbxContent>
                      <w:p w14:paraId="627B8291" w14:textId="77777777" w:rsidR="00A2616F" w:rsidRPr="00371FAD" w:rsidRDefault="00A2616F" w:rsidP="00B25D73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right"/>
                          <w:textAlignment w:val="baseline"/>
                          <w:rPr>
                            <w:sz w:val="32"/>
                            <w:szCs w:val="32"/>
                          </w:rPr>
                        </w:pPr>
                        <w:r w:rsidRPr="00371FAD">
                          <w:rPr>
                            <w:rFonts w:ascii="Rockwell" w:eastAsia="MS PGothic" w:hAnsi="Rockwell" w:cstheme="minorBidi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  <w:t>www.bexley.gov.uk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alt="Homepage | London Borough of Bexley" style="position:absolute;left:7332;top:1380;width:14751;height:4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">
                  <v:imagedata r:id="rId9" o:title="Homepage | London Borough of Bexley"/>
                </v:shape>
                <w10:wrap anchorx="page"/>
              </v:group>
            </w:pict>
          </mc:Fallback>
        </mc:AlternateContent>
      </w:r>
    </w:p>
    <w:p w14:paraId="5B286B41" w14:textId="418B2A1F" w:rsidR="002B17C0" w:rsidRDefault="002B17C0"/>
    <w:p w14:paraId="12DBC0E1" w14:textId="0D4C5527" w:rsidR="008B2374" w:rsidRDefault="008B2374"/>
    <w:p w14:paraId="18F4C832" w14:textId="77777777" w:rsidR="000F510D" w:rsidRPr="0062329F" w:rsidRDefault="000F510D" w:rsidP="000F510D">
      <w:pPr>
        <w:pStyle w:val="Heading6"/>
        <w:spacing w:after="120"/>
        <w:ind w:left="-993" w:firstLine="993"/>
        <w:rPr>
          <w:rFonts w:ascii="Lato" w:hAnsi="Lato" w:cs="Arial"/>
          <w:b/>
          <w:bCs/>
          <w:i w:val="0"/>
          <w:iCs w:val="0"/>
          <w:color w:val="auto"/>
          <w:sz w:val="32"/>
          <w:szCs w:val="32"/>
        </w:rPr>
      </w:pPr>
      <w:bookmarkStart w:id="0" w:name="_Toc243119470"/>
      <w:r w:rsidRPr="0062329F">
        <w:rPr>
          <w:rFonts w:ascii="Lato" w:hAnsi="Lato" w:cs="Arial"/>
          <w:b/>
          <w:bCs/>
          <w:i w:val="0"/>
          <w:iCs w:val="0"/>
          <w:color w:val="auto"/>
          <w:sz w:val="32"/>
          <w:szCs w:val="32"/>
        </w:rPr>
        <w:t xml:space="preserve">Job Description </w:t>
      </w:r>
    </w:p>
    <w:p w14:paraId="01B0DB84" w14:textId="77777777" w:rsidR="000F510D" w:rsidRPr="00230548" w:rsidRDefault="000F510D" w:rsidP="000F510D">
      <w:pPr>
        <w:spacing w:after="120"/>
        <w:ind w:left="-993"/>
        <w:rPr>
          <w:rFonts w:ascii="Lato" w:hAnsi="Lato" w:cs="Arial"/>
        </w:rPr>
      </w:pPr>
    </w:p>
    <w:p w14:paraId="78E21703" w14:textId="77777777" w:rsidR="000F510D" w:rsidRPr="00230548" w:rsidRDefault="000F510D" w:rsidP="000F510D">
      <w:pPr>
        <w:spacing w:after="120" w:line="360" w:lineRule="auto"/>
        <w:ind w:left="-993" w:firstLine="993"/>
        <w:rPr>
          <w:rFonts w:ascii="Lato" w:hAnsi="Lato" w:cs="Arial"/>
          <w:b/>
          <w:bCs/>
        </w:rPr>
      </w:pPr>
      <w:r w:rsidRPr="00230548">
        <w:rPr>
          <w:rFonts w:ascii="Lato" w:hAnsi="Lato" w:cs="Arial"/>
          <w:b/>
          <w:bCs/>
        </w:rPr>
        <w:t>Management Grouping:</w:t>
      </w:r>
      <w:r w:rsidRPr="00230548">
        <w:rPr>
          <w:rFonts w:ascii="Lato" w:hAnsi="Lato" w:cs="Arial"/>
          <w:b/>
          <w:bCs/>
        </w:rPr>
        <w:tab/>
        <w:t>Education to Employment</w:t>
      </w:r>
      <w:r w:rsidRPr="00230548">
        <w:rPr>
          <w:rFonts w:ascii="Lato" w:hAnsi="Lato" w:cs="Arial"/>
          <w:b/>
          <w:bCs/>
        </w:rPr>
        <w:tab/>
      </w:r>
      <w:r w:rsidRPr="00230548">
        <w:rPr>
          <w:rFonts w:ascii="Lato" w:hAnsi="Lato" w:cs="Arial"/>
          <w:b/>
          <w:bCs/>
        </w:rPr>
        <w:tab/>
      </w:r>
    </w:p>
    <w:p w14:paraId="1499D9E9" w14:textId="252B5342" w:rsidR="000F510D" w:rsidRPr="00230548" w:rsidRDefault="000F510D" w:rsidP="000F510D">
      <w:pPr>
        <w:spacing w:after="120" w:line="360" w:lineRule="auto"/>
        <w:ind w:left="-993" w:firstLine="993"/>
        <w:rPr>
          <w:rFonts w:ascii="Lato" w:hAnsi="Lato" w:cs="Arial"/>
          <w:b/>
          <w:bCs/>
        </w:rPr>
      </w:pPr>
      <w:r w:rsidRPr="0AED6E87">
        <w:rPr>
          <w:rFonts w:ascii="Lato" w:hAnsi="Lato" w:cs="Arial"/>
          <w:b/>
          <w:bCs/>
        </w:rPr>
        <w:t xml:space="preserve">Department/Section: </w:t>
      </w:r>
      <w:r>
        <w:tab/>
      </w:r>
      <w:r>
        <w:tab/>
      </w:r>
      <w:r w:rsidRPr="0AED6E87">
        <w:rPr>
          <w:rFonts w:ascii="Lato" w:hAnsi="Lato" w:cs="Arial"/>
          <w:b/>
          <w:bCs/>
        </w:rPr>
        <w:t>Learning &amp; Enterprise College Bexley</w:t>
      </w:r>
    </w:p>
    <w:p w14:paraId="6D4987F3" w14:textId="18C40FED" w:rsidR="000F510D" w:rsidRPr="00230548" w:rsidRDefault="000F510D" w:rsidP="000F510D">
      <w:pPr>
        <w:spacing w:after="120" w:line="360" w:lineRule="auto"/>
        <w:ind w:left="2880" w:hanging="2880"/>
        <w:rPr>
          <w:rFonts w:ascii="Lato" w:hAnsi="Lato" w:cs="Arial"/>
          <w:b/>
          <w:bCs/>
        </w:rPr>
      </w:pPr>
      <w:r w:rsidRPr="0AED6E87">
        <w:rPr>
          <w:rFonts w:ascii="Lato" w:hAnsi="Lato" w:cs="Arial"/>
          <w:b/>
          <w:bCs/>
        </w:rPr>
        <w:t>Job title:</w:t>
      </w:r>
      <w:r>
        <w:tab/>
      </w:r>
      <w:r w:rsidRPr="0AED6E87">
        <w:rPr>
          <w:rFonts w:ascii="Lato" w:hAnsi="Lato" w:cs="Arial"/>
          <w:b/>
          <w:bCs/>
        </w:rPr>
        <w:t>Curriculum &amp; Quality Manager</w:t>
      </w:r>
      <w:r w:rsidR="004C058C" w:rsidRPr="0AED6E87">
        <w:rPr>
          <w:rFonts w:ascii="Lato" w:hAnsi="Lato" w:cs="Arial"/>
          <w:b/>
          <w:bCs/>
        </w:rPr>
        <w:t>: SEND</w:t>
      </w:r>
    </w:p>
    <w:p w14:paraId="38F159FB" w14:textId="6FF45F37" w:rsidR="000F510D" w:rsidRPr="00230548" w:rsidRDefault="000F510D" w:rsidP="000F510D">
      <w:pPr>
        <w:tabs>
          <w:tab w:val="left" w:pos="993"/>
        </w:tabs>
        <w:spacing w:after="120" w:line="360" w:lineRule="auto"/>
        <w:rPr>
          <w:rFonts w:ascii="Lato" w:hAnsi="Lato" w:cs="Arial"/>
          <w:b/>
          <w:bCs/>
        </w:rPr>
      </w:pPr>
      <w:r w:rsidRPr="00230548">
        <w:rPr>
          <w:rFonts w:ascii="Lato" w:hAnsi="Lato" w:cs="Arial"/>
          <w:b/>
          <w:bCs/>
        </w:rPr>
        <w:t>Reports to:</w:t>
      </w:r>
      <w:r w:rsidRPr="00230548">
        <w:rPr>
          <w:rFonts w:ascii="Lato" w:hAnsi="Lato" w:cs="Arial"/>
          <w:b/>
          <w:bCs/>
        </w:rPr>
        <w:tab/>
      </w:r>
      <w:r w:rsidRPr="00230548">
        <w:rPr>
          <w:rFonts w:ascii="Lato" w:hAnsi="Lato" w:cs="Arial"/>
          <w:b/>
          <w:bCs/>
        </w:rPr>
        <w:tab/>
      </w:r>
      <w:r w:rsidRPr="00230548">
        <w:rPr>
          <w:rFonts w:ascii="Lato" w:hAnsi="Lato" w:cs="Arial"/>
          <w:b/>
          <w:bCs/>
        </w:rPr>
        <w:tab/>
      </w:r>
      <w:r w:rsidR="004C058C">
        <w:rPr>
          <w:rFonts w:ascii="Lato" w:hAnsi="Lato" w:cs="Arial"/>
          <w:b/>
          <w:bCs/>
        </w:rPr>
        <w:t xml:space="preserve">Vice </w:t>
      </w:r>
      <w:r w:rsidRPr="00230548">
        <w:rPr>
          <w:rFonts w:ascii="Lato" w:hAnsi="Lato" w:cs="Arial"/>
          <w:b/>
          <w:bCs/>
        </w:rPr>
        <w:t>Principal</w:t>
      </w:r>
    </w:p>
    <w:p w14:paraId="1E15D0D2" w14:textId="77777777" w:rsidR="000F510D" w:rsidRPr="00230548" w:rsidRDefault="000F510D" w:rsidP="000F510D">
      <w:pPr>
        <w:pStyle w:val="NoSpacing"/>
        <w:rPr>
          <w:rFonts w:ascii="Lato" w:hAnsi="Lato" w:cs="Arial"/>
          <w:b/>
        </w:rPr>
      </w:pPr>
    </w:p>
    <w:p w14:paraId="45F8CB93" w14:textId="77777777" w:rsidR="000F510D" w:rsidRPr="00230548" w:rsidRDefault="000F510D" w:rsidP="000F510D">
      <w:pPr>
        <w:spacing w:after="120" w:line="240" w:lineRule="atLeast"/>
        <w:rPr>
          <w:rFonts w:ascii="Lato" w:eastAsia="Times New Roman" w:hAnsi="Lato" w:cs="Arial"/>
          <w:b/>
          <w:bCs/>
        </w:rPr>
      </w:pPr>
      <w:r w:rsidRPr="00230548">
        <w:rPr>
          <w:rFonts w:ascii="Lato" w:eastAsia="Times New Roman" w:hAnsi="Lato" w:cs="Arial"/>
          <w:b/>
          <w:bCs/>
        </w:rPr>
        <w:t>Purpose of the Job</w:t>
      </w:r>
    </w:p>
    <w:p w14:paraId="74A6A496" w14:textId="77777777" w:rsidR="000F510D" w:rsidRPr="00230548" w:rsidRDefault="000F510D" w:rsidP="000F510D">
      <w:pPr>
        <w:pStyle w:val="NoSpacing"/>
        <w:spacing w:after="120" w:line="240" w:lineRule="atLeast"/>
        <w:rPr>
          <w:rFonts w:ascii="Lato" w:hAnsi="Lato" w:cs="Arial"/>
        </w:rPr>
      </w:pPr>
      <w:r w:rsidRPr="00230548">
        <w:rPr>
          <w:rFonts w:ascii="Lato" w:hAnsi="Lato" w:cs="Arial"/>
        </w:rPr>
        <w:t>Individually and collectively, and as a leader within the College’s curriculum team, the postholder will:</w:t>
      </w:r>
    </w:p>
    <w:p w14:paraId="21C3EEB9" w14:textId="2EAE94D9" w:rsidR="00DE1314" w:rsidRPr="00DE1314" w:rsidRDefault="00DE1314" w:rsidP="00DE1314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DE1314">
        <w:rPr>
          <w:rFonts w:ascii="Lato" w:eastAsia="Times New Roman" w:hAnsi="Lato" w:cs="Arial"/>
        </w:rPr>
        <w:t>Lead, develop and quality assure the SEND provision across the College.</w:t>
      </w:r>
    </w:p>
    <w:p w14:paraId="74A9E1DB" w14:textId="77777777" w:rsidR="00DE1314" w:rsidRPr="00DE1314" w:rsidRDefault="00DE1314" w:rsidP="00DE1314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DE1314">
        <w:rPr>
          <w:rFonts w:ascii="Lato" w:eastAsia="Times New Roman" w:hAnsi="Lato" w:cs="Arial"/>
        </w:rPr>
        <w:t>Act as the strategic and operational lead for SEND, ensuring statutory compliance, high-quality teaching, effective learner support, and strong outcomes for learners with additional needs.</w:t>
      </w:r>
    </w:p>
    <w:p w14:paraId="34C00F31" w14:textId="2CDD92CE" w:rsidR="00244EE3" w:rsidRDefault="00DE1314" w:rsidP="00DE1314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DE1314">
        <w:rPr>
          <w:rFonts w:ascii="Lato" w:eastAsia="Times New Roman" w:hAnsi="Lato" w:cs="Arial"/>
        </w:rPr>
        <w:t>Drive continuous improvement, growth and sustainability of SEND provision in line with Ofsted expectations, funding rules, local authority priorities and strategic plans.</w:t>
      </w:r>
    </w:p>
    <w:p w14:paraId="468A449B" w14:textId="77777777" w:rsidR="000F510D" w:rsidRPr="00230548" w:rsidRDefault="000F510D" w:rsidP="00053404">
      <w:pPr>
        <w:spacing w:before="240" w:after="120"/>
        <w:rPr>
          <w:rFonts w:ascii="Lato" w:eastAsia="Times New Roman" w:hAnsi="Lato" w:cs="Arial"/>
          <w:b/>
          <w:bCs/>
        </w:rPr>
      </w:pPr>
      <w:r w:rsidRPr="00230548">
        <w:rPr>
          <w:rFonts w:ascii="Lato" w:eastAsia="Times New Roman" w:hAnsi="Lato" w:cs="Arial"/>
          <w:b/>
          <w:bCs/>
        </w:rPr>
        <w:t>Principal Accountabilities</w:t>
      </w:r>
    </w:p>
    <w:p w14:paraId="4176CEE4" w14:textId="77777777" w:rsidR="000F510D" w:rsidRPr="00230548" w:rsidRDefault="000F510D" w:rsidP="000F510D">
      <w:pPr>
        <w:spacing w:after="120"/>
        <w:rPr>
          <w:rFonts w:ascii="Lato" w:eastAsia="Times New Roman" w:hAnsi="Lato" w:cs="Arial"/>
          <w:u w:val="single"/>
        </w:rPr>
      </w:pPr>
      <w:r w:rsidRPr="00230548">
        <w:rPr>
          <w:rFonts w:ascii="Lato" w:eastAsia="Times New Roman" w:hAnsi="Lato" w:cs="Arial"/>
          <w:u w:val="single"/>
        </w:rPr>
        <w:t>Implementation</w:t>
      </w:r>
    </w:p>
    <w:p w14:paraId="3B934D96" w14:textId="4AE7BCB2" w:rsidR="00EB6944" w:rsidRDefault="00EB6944" w:rsidP="00EB6944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EB6944">
        <w:rPr>
          <w:rFonts w:ascii="Lato" w:eastAsia="Times New Roman" w:hAnsi="Lato" w:cs="Arial"/>
        </w:rPr>
        <w:t xml:space="preserve">Lead on ensuring the SEND curriculum offer meets the needs of learners, local communities, employers and stakeholders, informed by quality improvement processes, </w:t>
      </w:r>
      <w:r w:rsidR="004F3B3B">
        <w:rPr>
          <w:rFonts w:ascii="Lato" w:eastAsia="Times New Roman" w:hAnsi="Lato" w:cs="Arial"/>
        </w:rPr>
        <w:t xml:space="preserve">Ofsted’s inspection framework, </w:t>
      </w:r>
      <w:r w:rsidRPr="00EB6944">
        <w:rPr>
          <w:rFonts w:ascii="Lato" w:eastAsia="Times New Roman" w:hAnsi="Lato" w:cs="Arial"/>
        </w:rPr>
        <w:t>national SEND</w:t>
      </w:r>
      <w:r w:rsidR="004F3B3B">
        <w:rPr>
          <w:rFonts w:ascii="Lato" w:eastAsia="Times New Roman" w:hAnsi="Lato" w:cs="Arial"/>
        </w:rPr>
        <w:t xml:space="preserve"> </w:t>
      </w:r>
      <w:r w:rsidRPr="00EB6944">
        <w:rPr>
          <w:rFonts w:ascii="Lato" w:eastAsia="Times New Roman" w:hAnsi="Lato" w:cs="Arial"/>
        </w:rPr>
        <w:t xml:space="preserve">reforms, </w:t>
      </w:r>
      <w:r w:rsidR="004F3B3B">
        <w:rPr>
          <w:rFonts w:ascii="Lato" w:eastAsia="Times New Roman" w:hAnsi="Lato" w:cs="Arial"/>
        </w:rPr>
        <w:t xml:space="preserve">and </w:t>
      </w:r>
      <w:r w:rsidRPr="00EB6944">
        <w:rPr>
          <w:rFonts w:ascii="Lato" w:eastAsia="Times New Roman" w:hAnsi="Lato" w:cs="Arial"/>
        </w:rPr>
        <w:t>local authority priorities.</w:t>
      </w:r>
    </w:p>
    <w:p w14:paraId="7386A6F2" w14:textId="79547C5D" w:rsidR="008A19CC" w:rsidRPr="008A19CC" w:rsidRDefault="008A19CC" w:rsidP="008A19CC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>
        <w:rPr>
          <w:rFonts w:ascii="Lato" w:eastAsia="Times New Roman" w:hAnsi="Lato" w:cs="Arial"/>
        </w:rPr>
        <w:t>A</w:t>
      </w:r>
      <w:r w:rsidRPr="008A19CC">
        <w:rPr>
          <w:rFonts w:ascii="Lato" w:eastAsia="Times New Roman" w:hAnsi="Lato" w:cs="Arial"/>
        </w:rPr>
        <w:t xml:space="preserve">ct as the College’s lead professional for SEND, providing strategic oversight of: </w:t>
      </w:r>
    </w:p>
    <w:p w14:paraId="404F99E3" w14:textId="77777777" w:rsidR="001905EA" w:rsidRDefault="001905EA" w:rsidP="008A19CC">
      <w:pPr>
        <w:numPr>
          <w:ilvl w:val="0"/>
          <w:numId w:val="29"/>
        </w:numPr>
        <w:spacing w:after="120"/>
        <w:rPr>
          <w:rFonts w:ascii="Lato" w:eastAsia="Times New Roman" w:hAnsi="Lato" w:cs="Arial"/>
        </w:rPr>
      </w:pPr>
      <w:r w:rsidRPr="000D1119">
        <w:rPr>
          <w:rFonts w:ascii="Lato" w:eastAsia="Times New Roman" w:hAnsi="Lato" w:cs="Arial"/>
        </w:rPr>
        <w:t xml:space="preserve">Education, Health and Care Plans (EHCPs), including annual reviews, and oversee statutory assessment requests. </w:t>
      </w:r>
    </w:p>
    <w:p w14:paraId="0FBF8FDF" w14:textId="7F88DB3C" w:rsidR="008A19CC" w:rsidRPr="008A19CC" w:rsidRDefault="008A19CC" w:rsidP="008A19CC">
      <w:pPr>
        <w:numPr>
          <w:ilvl w:val="0"/>
          <w:numId w:val="29"/>
        </w:numPr>
        <w:spacing w:after="120"/>
        <w:rPr>
          <w:rFonts w:ascii="Lato" w:eastAsia="Times New Roman" w:hAnsi="Lato" w:cs="Arial"/>
        </w:rPr>
      </w:pPr>
      <w:r w:rsidRPr="008A19CC">
        <w:rPr>
          <w:rFonts w:ascii="Lato" w:eastAsia="Times New Roman" w:hAnsi="Lato" w:cs="Arial"/>
        </w:rPr>
        <w:t>Identification and assessment of learners with SEND</w:t>
      </w:r>
    </w:p>
    <w:p w14:paraId="42FF1E86" w14:textId="77777777" w:rsidR="008A19CC" w:rsidRPr="008A19CC" w:rsidRDefault="008A19CC" w:rsidP="008A19CC">
      <w:pPr>
        <w:numPr>
          <w:ilvl w:val="0"/>
          <w:numId w:val="29"/>
        </w:numPr>
        <w:spacing w:after="120"/>
        <w:rPr>
          <w:rFonts w:ascii="Lato" w:eastAsia="Times New Roman" w:hAnsi="Lato" w:cs="Arial"/>
        </w:rPr>
      </w:pPr>
      <w:r w:rsidRPr="008A19CC">
        <w:rPr>
          <w:rFonts w:ascii="Lato" w:eastAsia="Times New Roman" w:hAnsi="Lato" w:cs="Arial"/>
        </w:rPr>
        <w:t>Planning, implementation and review of support arrangements</w:t>
      </w:r>
    </w:p>
    <w:p w14:paraId="5042E394" w14:textId="77777777" w:rsidR="008A19CC" w:rsidRPr="008A19CC" w:rsidRDefault="008A19CC" w:rsidP="008A19CC">
      <w:pPr>
        <w:numPr>
          <w:ilvl w:val="0"/>
          <w:numId w:val="29"/>
        </w:numPr>
        <w:spacing w:after="120"/>
        <w:rPr>
          <w:rFonts w:ascii="Lato" w:eastAsia="Times New Roman" w:hAnsi="Lato" w:cs="Arial"/>
        </w:rPr>
      </w:pPr>
      <w:r w:rsidRPr="008A19CC">
        <w:rPr>
          <w:rFonts w:ascii="Lato" w:eastAsia="Times New Roman" w:hAnsi="Lato" w:cs="Arial"/>
        </w:rPr>
        <w:t>Reasonable adjustments and access arrangements</w:t>
      </w:r>
    </w:p>
    <w:p w14:paraId="312189FF" w14:textId="77777777" w:rsidR="008A19CC" w:rsidRPr="008A19CC" w:rsidRDefault="008A19CC" w:rsidP="008A19CC">
      <w:pPr>
        <w:numPr>
          <w:ilvl w:val="0"/>
          <w:numId w:val="29"/>
        </w:numPr>
        <w:spacing w:after="120"/>
        <w:rPr>
          <w:rFonts w:ascii="Lato" w:eastAsia="Times New Roman" w:hAnsi="Lato" w:cs="Arial"/>
        </w:rPr>
      </w:pPr>
      <w:r w:rsidRPr="008A19CC">
        <w:rPr>
          <w:rFonts w:ascii="Lato" w:eastAsia="Times New Roman" w:hAnsi="Lato" w:cs="Arial"/>
        </w:rPr>
        <w:t>Compliance with SEND legislation and funding requirements</w:t>
      </w:r>
    </w:p>
    <w:p w14:paraId="7899A32B" w14:textId="77777777" w:rsidR="00E214B1" w:rsidRPr="00E214B1" w:rsidRDefault="00E214B1" w:rsidP="00FC5A9E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E214B1">
        <w:rPr>
          <w:rFonts w:ascii="Lato" w:eastAsia="Times New Roman" w:hAnsi="Lato" w:cs="Arial"/>
        </w:rPr>
        <w:t>Ensure SEND learners are placed appropriately, learning environments are inclusive and of high quality, and provision is responsive to individual need.</w:t>
      </w:r>
    </w:p>
    <w:p w14:paraId="7F11D5F6" w14:textId="39159B7D" w:rsidR="00520F26" w:rsidRDefault="00E214B1" w:rsidP="00FC5A9E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E214B1">
        <w:rPr>
          <w:rFonts w:ascii="Lato" w:eastAsia="Times New Roman" w:hAnsi="Lato" w:cs="Arial"/>
        </w:rPr>
        <w:t>Maintain up</w:t>
      </w:r>
      <w:r w:rsidRPr="00E214B1">
        <w:rPr>
          <w:rFonts w:ascii="Cambria Math" w:eastAsia="Times New Roman" w:hAnsi="Cambria Math" w:cs="Cambria Math"/>
        </w:rPr>
        <w:t>‑</w:t>
      </w:r>
      <w:r w:rsidRPr="00E214B1">
        <w:rPr>
          <w:rFonts w:ascii="Lato" w:eastAsia="Times New Roman" w:hAnsi="Lato" w:cs="Arial"/>
        </w:rPr>
        <w:t>to</w:t>
      </w:r>
      <w:r w:rsidRPr="00E214B1">
        <w:rPr>
          <w:rFonts w:ascii="Cambria Math" w:eastAsia="Times New Roman" w:hAnsi="Cambria Math" w:cs="Cambria Math"/>
        </w:rPr>
        <w:t>‑</w:t>
      </w:r>
      <w:r w:rsidRPr="00E214B1">
        <w:rPr>
          <w:rFonts w:ascii="Lato" w:eastAsia="Times New Roman" w:hAnsi="Lato" w:cs="Arial"/>
        </w:rPr>
        <w:t>date knowledge of SEND policy, FE</w:t>
      </w:r>
      <w:r w:rsidRPr="00E214B1">
        <w:rPr>
          <w:rFonts w:ascii="Cambria Math" w:eastAsia="Times New Roman" w:hAnsi="Cambria Math" w:cs="Cambria Math"/>
        </w:rPr>
        <w:t>‑</w:t>
      </w:r>
      <w:r w:rsidRPr="00E214B1">
        <w:rPr>
          <w:rFonts w:ascii="Lato" w:eastAsia="Times New Roman" w:hAnsi="Lato" w:cs="Arial"/>
        </w:rPr>
        <w:t>sector best practice and curriculum developments, translating these into operational improvement.</w:t>
      </w:r>
    </w:p>
    <w:p w14:paraId="536387B8" w14:textId="11FB8307" w:rsidR="00D437FD" w:rsidRPr="00D437FD" w:rsidRDefault="00D437FD" w:rsidP="00FC5A9E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D437FD">
        <w:rPr>
          <w:rFonts w:ascii="Lato" w:eastAsia="Times New Roman" w:hAnsi="Lato" w:cs="Arial"/>
        </w:rPr>
        <w:t xml:space="preserve">Work closely with </w:t>
      </w:r>
      <w:r>
        <w:rPr>
          <w:rFonts w:ascii="Lato" w:eastAsia="Times New Roman" w:hAnsi="Lato" w:cs="Arial"/>
        </w:rPr>
        <w:t xml:space="preserve">the </w:t>
      </w:r>
      <w:r w:rsidRPr="00D437FD">
        <w:rPr>
          <w:rFonts w:ascii="Lato" w:eastAsia="Times New Roman" w:hAnsi="Lato" w:cs="Arial"/>
        </w:rPr>
        <w:t xml:space="preserve">Quality, </w:t>
      </w:r>
      <w:r w:rsidR="00535C41">
        <w:rPr>
          <w:rFonts w:ascii="Lato" w:eastAsia="Times New Roman" w:hAnsi="Lato" w:cs="Arial"/>
        </w:rPr>
        <w:t xml:space="preserve">MIS, </w:t>
      </w:r>
      <w:r w:rsidRPr="00D437FD">
        <w:rPr>
          <w:rFonts w:ascii="Lato" w:eastAsia="Times New Roman" w:hAnsi="Lato" w:cs="Arial"/>
        </w:rPr>
        <w:t>Exams</w:t>
      </w:r>
      <w:r w:rsidR="00535C41">
        <w:rPr>
          <w:rFonts w:ascii="Lato" w:eastAsia="Times New Roman" w:hAnsi="Lato" w:cs="Arial"/>
        </w:rPr>
        <w:t>,</w:t>
      </w:r>
      <w:r w:rsidRPr="00D437FD">
        <w:rPr>
          <w:rFonts w:ascii="Lato" w:eastAsia="Times New Roman" w:hAnsi="Lato" w:cs="Arial"/>
        </w:rPr>
        <w:t xml:space="preserve"> and </w:t>
      </w:r>
      <w:r w:rsidR="00535C41">
        <w:rPr>
          <w:rFonts w:ascii="Lato" w:eastAsia="Times New Roman" w:hAnsi="Lato" w:cs="Arial"/>
        </w:rPr>
        <w:t>Learner</w:t>
      </w:r>
      <w:r w:rsidRPr="00D437FD">
        <w:rPr>
          <w:rFonts w:ascii="Lato" w:eastAsia="Times New Roman" w:hAnsi="Lato" w:cs="Arial"/>
        </w:rPr>
        <w:t xml:space="preserve"> Services teams to ensure outstanding teaching, learning and assessment for SEND learners.</w:t>
      </w:r>
    </w:p>
    <w:p w14:paraId="49674B3F" w14:textId="2540A30A" w:rsidR="00D91E54" w:rsidRPr="00D437FD" w:rsidRDefault="00D91E54" w:rsidP="00FC5A9E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D91E54">
        <w:rPr>
          <w:rFonts w:ascii="Lato" w:eastAsia="Times New Roman" w:hAnsi="Lato" w:cs="Arial"/>
        </w:rPr>
        <w:t>Set and deliver high standards to improve attendance, retention and achievement within the SEND curriculum area.</w:t>
      </w:r>
    </w:p>
    <w:p w14:paraId="24504657" w14:textId="5D5B5CDE" w:rsidR="004C4C43" w:rsidRPr="00D437FD" w:rsidRDefault="004C4C43" w:rsidP="00FC5A9E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4C4C43">
        <w:rPr>
          <w:rFonts w:ascii="Lato" w:eastAsia="Times New Roman" w:hAnsi="Lato" w:cs="Arial"/>
        </w:rPr>
        <w:t>Use management information and learner performance data to set ambitious targets, monitor progress and take timely action to improve outcomes.</w:t>
      </w:r>
    </w:p>
    <w:p w14:paraId="27ABA20A" w14:textId="3334C79B" w:rsidR="006A61FE" w:rsidRPr="00D437FD" w:rsidRDefault="006A61FE" w:rsidP="00FC5A9E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6A61FE">
        <w:rPr>
          <w:rFonts w:ascii="Lato" w:eastAsia="Times New Roman" w:hAnsi="Lato" w:cs="Arial"/>
        </w:rPr>
        <w:lastRenderedPageBreak/>
        <w:t>Lead on curriculum reviews, self</w:t>
      </w:r>
      <w:r w:rsidRPr="006A61FE">
        <w:rPr>
          <w:rFonts w:ascii="Cambria Math" w:eastAsia="Times New Roman" w:hAnsi="Cambria Math" w:cs="Cambria Math"/>
        </w:rPr>
        <w:t>‑</w:t>
      </w:r>
      <w:r w:rsidRPr="006A61FE">
        <w:rPr>
          <w:rFonts w:ascii="Lato" w:eastAsia="Times New Roman" w:hAnsi="Lato" w:cs="Arial"/>
        </w:rPr>
        <w:t>assessment and the production of the annual SEND Self</w:t>
      </w:r>
      <w:r w:rsidRPr="006A61FE">
        <w:rPr>
          <w:rFonts w:ascii="Cambria Math" w:eastAsia="Times New Roman" w:hAnsi="Cambria Math" w:cs="Cambria Math"/>
        </w:rPr>
        <w:t>‑</w:t>
      </w:r>
      <w:r w:rsidRPr="006A61FE">
        <w:rPr>
          <w:rFonts w:ascii="Lato" w:eastAsia="Times New Roman" w:hAnsi="Lato" w:cs="Arial"/>
        </w:rPr>
        <w:t>Assessment Report (SAR) and Quality Improvement Plan (QIP), ensuring improvements are evidence</w:t>
      </w:r>
      <w:r w:rsidRPr="006A61FE">
        <w:rPr>
          <w:rFonts w:ascii="Cambria Math" w:eastAsia="Times New Roman" w:hAnsi="Cambria Math" w:cs="Cambria Math"/>
        </w:rPr>
        <w:t>‑</w:t>
      </w:r>
      <w:r w:rsidRPr="006A61FE">
        <w:rPr>
          <w:rFonts w:ascii="Lato" w:eastAsia="Times New Roman" w:hAnsi="Lato" w:cs="Arial"/>
        </w:rPr>
        <w:t>based and impact</w:t>
      </w:r>
      <w:r w:rsidRPr="006A61FE">
        <w:rPr>
          <w:rFonts w:ascii="Cambria Math" w:eastAsia="Times New Roman" w:hAnsi="Cambria Math" w:cs="Cambria Math"/>
        </w:rPr>
        <w:t>‑</w:t>
      </w:r>
      <w:r w:rsidRPr="006A61FE">
        <w:rPr>
          <w:rFonts w:ascii="Lato" w:eastAsia="Times New Roman" w:hAnsi="Lato" w:cs="Arial"/>
        </w:rPr>
        <w:t>focused.</w:t>
      </w:r>
    </w:p>
    <w:p w14:paraId="7C849E84" w14:textId="77777777" w:rsidR="00875B7A" w:rsidRPr="00FC5A9E" w:rsidRDefault="00875B7A" w:rsidP="00FC5A9E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FC5A9E">
        <w:rPr>
          <w:rFonts w:ascii="Lato" w:eastAsia="Times New Roman" w:hAnsi="Lato" w:cs="Arial"/>
        </w:rPr>
        <w:t>Lead internal verification activity and preparation for external verification in line with awarding body requirements.</w:t>
      </w:r>
    </w:p>
    <w:p w14:paraId="48819A51" w14:textId="77777777" w:rsidR="004000B6" w:rsidRPr="008F7CD2" w:rsidRDefault="004000B6" w:rsidP="00FC5A9E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8F7CD2">
        <w:rPr>
          <w:rFonts w:ascii="Lato" w:eastAsia="Times New Roman" w:hAnsi="Lato" w:cs="Arial"/>
        </w:rPr>
        <w:t xml:space="preserve">Work collaboratively with the Exams Officer to ensure: </w:t>
      </w:r>
    </w:p>
    <w:p w14:paraId="2F09DFAE" w14:textId="77777777" w:rsidR="004000B6" w:rsidRPr="008F7CD2" w:rsidRDefault="004000B6" w:rsidP="004000B6">
      <w:pPr>
        <w:numPr>
          <w:ilvl w:val="0"/>
          <w:numId w:val="29"/>
        </w:numPr>
        <w:spacing w:after="120"/>
        <w:rPr>
          <w:rFonts w:ascii="Lato" w:eastAsia="Times New Roman" w:hAnsi="Lato" w:cs="Arial"/>
        </w:rPr>
      </w:pPr>
      <w:r w:rsidRPr="008F7CD2">
        <w:rPr>
          <w:rFonts w:ascii="Lato" w:eastAsia="Times New Roman" w:hAnsi="Lato" w:cs="Arial"/>
        </w:rPr>
        <w:t>Appropriate access arrangements are identified, implemented and evidenced</w:t>
      </w:r>
    </w:p>
    <w:p w14:paraId="28D6F047" w14:textId="77777777" w:rsidR="004000B6" w:rsidRPr="008F7CD2" w:rsidRDefault="004000B6" w:rsidP="004000B6">
      <w:pPr>
        <w:numPr>
          <w:ilvl w:val="0"/>
          <w:numId w:val="29"/>
        </w:numPr>
        <w:spacing w:after="120"/>
        <w:rPr>
          <w:rFonts w:ascii="Lato" w:eastAsia="Times New Roman" w:hAnsi="Lato" w:cs="Arial"/>
        </w:rPr>
      </w:pPr>
      <w:r w:rsidRPr="008F7CD2">
        <w:rPr>
          <w:rFonts w:ascii="Lato" w:eastAsia="Times New Roman" w:hAnsi="Lato" w:cs="Arial"/>
        </w:rPr>
        <w:t>Learners experience a positive, inclusive and compliant examination process</w:t>
      </w:r>
    </w:p>
    <w:p w14:paraId="1FBA6CCB" w14:textId="77777777" w:rsidR="00FC5A9E" w:rsidRPr="00FC5A9E" w:rsidRDefault="00FC5A9E" w:rsidP="00FC5A9E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FC5A9E">
        <w:rPr>
          <w:rFonts w:ascii="Lato" w:eastAsia="Times New Roman" w:hAnsi="Lato" w:cs="Arial"/>
        </w:rPr>
        <w:t>Ensure assessment practice meets awarding body, funding and statutory requirements and is quality assured consistently.</w:t>
      </w:r>
    </w:p>
    <w:p w14:paraId="4774DBED" w14:textId="77777777" w:rsidR="00BF5813" w:rsidRPr="00BF5813" w:rsidRDefault="00BF5813" w:rsidP="00BF5813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BF5813">
        <w:rPr>
          <w:rFonts w:ascii="Lato" w:eastAsia="Times New Roman" w:hAnsi="Lato" w:cs="Arial"/>
        </w:rPr>
        <w:t>Provide professional leadership and line management to staff delivering SEND and Supported Learning provision, including tutors, learning support and specialist roles.</w:t>
      </w:r>
    </w:p>
    <w:p w14:paraId="6925E884" w14:textId="77777777" w:rsidR="00BF5813" w:rsidRPr="00BF5813" w:rsidRDefault="00BF5813" w:rsidP="00BF5813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BF5813">
        <w:rPr>
          <w:rFonts w:ascii="Lato" w:eastAsia="Times New Roman" w:hAnsi="Lato" w:cs="Arial"/>
        </w:rPr>
        <w:t>Lead on the recruitment, induction, performance management, coaching and continuing professional development of staff within the area.</w:t>
      </w:r>
    </w:p>
    <w:p w14:paraId="6E55EC7D" w14:textId="77777777" w:rsidR="00BF5813" w:rsidRPr="00BF5813" w:rsidRDefault="00BF5813" w:rsidP="00BF5813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BF5813">
        <w:rPr>
          <w:rFonts w:ascii="Lato" w:eastAsia="Times New Roman" w:hAnsi="Lato" w:cs="Arial"/>
        </w:rPr>
        <w:t>Promote inclusive practice, adaptive teaching and effective SEND support strategies through coaching, guidance and professional dialogue.</w:t>
      </w:r>
    </w:p>
    <w:p w14:paraId="715E5DC2" w14:textId="77777777" w:rsidR="00BF5813" w:rsidRPr="00BF5813" w:rsidRDefault="00BF5813" w:rsidP="00BF5813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BF5813">
        <w:rPr>
          <w:rFonts w:ascii="Lato" w:eastAsia="Times New Roman" w:hAnsi="Lato" w:cs="Arial"/>
        </w:rPr>
        <w:t>Manage performance, capability, conduct, absence and grievance matters in line with Council and College procedures.</w:t>
      </w:r>
    </w:p>
    <w:p w14:paraId="513D2B37" w14:textId="4C3FE079" w:rsidR="00BF5813" w:rsidRDefault="00BF5813" w:rsidP="00BF5813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BF5813">
        <w:rPr>
          <w:rFonts w:ascii="Lato" w:eastAsia="Times New Roman" w:hAnsi="Lato" w:cs="Arial"/>
        </w:rPr>
        <w:t>Organise and lead team meetings and individual performance reviews to ensure accountability and continuous improvement.</w:t>
      </w:r>
    </w:p>
    <w:p w14:paraId="786BAD6E" w14:textId="77777777" w:rsidR="008C4769" w:rsidRPr="008C4769" w:rsidRDefault="008C4769" w:rsidP="008C4769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8C4769">
        <w:rPr>
          <w:rFonts w:ascii="Lato" w:eastAsia="Times New Roman" w:hAnsi="Lato" w:cs="Arial"/>
        </w:rPr>
        <w:t>Take responsibility for promoting and safeguarding the welfare of young people and vulnerable adults within SEND provision.</w:t>
      </w:r>
    </w:p>
    <w:p w14:paraId="55E93C83" w14:textId="77777777" w:rsidR="008C4769" w:rsidRPr="008C4769" w:rsidRDefault="008C4769" w:rsidP="008C4769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8C4769">
        <w:rPr>
          <w:rFonts w:ascii="Lato" w:eastAsia="Times New Roman" w:hAnsi="Lato" w:cs="Arial"/>
        </w:rPr>
        <w:t>Ensure safeguarding, Prevent, British Values, health and safety and related policies are rigorously applied and monitored.</w:t>
      </w:r>
    </w:p>
    <w:p w14:paraId="6FC348A0" w14:textId="77777777" w:rsidR="008C4769" w:rsidRPr="008C4769" w:rsidRDefault="008C4769" w:rsidP="008C4769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8C4769">
        <w:rPr>
          <w:rFonts w:ascii="Lato" w:eastAsia="Times New Roman" w:hAnsi="Lato" w:cs="Arial"/>
        </w:rPr>
        <w:t>Work effectively with parents, carers, local authority services and external agencies to support learner progress, wellbeing and successful transition.</w:t>
      </w:r>
    </w:p>
    <w:p w14:paraId="1D690197" w14:textId="46818F3A" w:rsidR="00824157" w:rsidRPr="00FC5A9E" w:rsidRDefault="008C4769" w:rsidP="00BF5813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8C4769">
        <w:rPr>
          <w:rFonts w:ascii="Lato" w:eastAsia="Times New Roman" w:hAnsi="Lato" w:cs="Arial"/>
        </w:rPr>
        <w:t>Participate in learner recruitment, assessment, placement and progression planning to ensure informed advice and guidance.</w:t>
      </w:r>
    </w:p>
    <w:p w14:paraId="366E4B0F" w14:textId="77777777" w:rsidR="000F510D" w:rsidRPr="008E0439" w:rsidRDefault="000F510D" w:rsidP="00CB27C7">
      <w:pPr>
        <w:spacing w:after="120"/>
        <w:ind w:left="567"/>
        <w:rPr>
          <w:rFonts w:ascii="Lato" w:eastAsia="Times New Roman" w:hAnsi="Lato" w:cs="Arial"/>
        </w:rPr>
      </w:pPr>
    </w:p>
    <w:p w14:paraId="5F19ED88" w14:textId="77777777" w:rsidR="000F510D" w:rsidRPr="00230548" w:rsidRDefault="000F510D" w:rsidP="000F510D">
      <w:pPr>
        <w:spacing w:after="120"/>
        <w:rPr>
          <w:rFonts w:ascii="Lato" w:eastAsia="Times New Roman" w:hAnsi="Lato" w:cs="Arial"/>
          <w:u w:val="single"/>
        </w:rPr>
      </w:pPr>
      <w:r w:rsidRPr="00230548">
        <w:rPr>
          <w:rFonts w:ascii="Lato" w:eastAsia="Times New Roman" w:hAnsi="Lato" w:cs="Arial"/>
          <w:u w:val="single"/>
        </w:rPr>
        <w:t xml:space="preserve">Organisational Control and Development </w:t>
      </w:r>
    </w:p>
    <w:p w14:paraId="47B4AF82" w14:textId="77777777" w:rsidR="00AC5F8A" w:rsidRPr="00AC5F8A" w:rsidRDefault="00AC5F8A" w:rsidP="00AC5F8A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AC5F8A">
        <w:rPr>
          <w:rFonts w:ascii="Lato" w:eastAsia="Times New Roman" w:hAnsi="Lato" w:cs="Arial"/>
        </w:rPr>
        <w:t>Keep the structure, working practices and processes within the area under review to ensure effective, efficient delivery.</w:t>
      </w:r>
    </w:p>
    <w:p w14:paraId="79BDEDAF" w14:textId="77777777" w:rsidR="00AC5F8A" w:rsidRPr="00AC5F8A" w:rsidRDefault="00AC5F8A" w:rsidP="00AC5F8A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AC5F8A">
        <w:rPr>
          <w:rFonts w:ascii="Lato" w:eastAsia="Times New Roman" w:hAnsi="Lato" w:cs="Arial"/>
        </w:rPr>
        <w:t>Develop and embed systems that maximise quality, compliance and value for money, making effective use of technology.</w:t>
      </w:r>
    </w:p>
    <w:p w14:paraId="2C91DDAA" w14:textId="06543C27" w:rsidR="00AC5F8A" w:rsidRPr="00230548" w:rsidRDefault="00AC5F8A" w:rsidP="00AC5F8A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AC5F8A">
        <w:rPr>
          <w:rFonts w:ascii="Lato" w:eastAsia="Times New Roman" w:hAnsi="Lato" w:cs="Arial"/>
        </w:rPr>
        <w:t>Apply GDPR and Freedom of Information requirements appropriately in all learner and employer interactions and records management.</w:t>
      </w:r>
    </w:p>
    <w:p w14:paraId="0D426EF4" w14:textId="77777777" w:rsidR="000F510D" w:rsidRPr="00230548" w:rsidRDefault="000F510D" w:rsidP="000F510D">
      <w:pPr>
        <w:spacing w:after="120"/>
        <w:ind w:left="-993" w:firstLine="720"/>
        <w:jc w:val="both"/>
        <w:rPr>
          <w:rFonts w:ascii="Lato" w:eastAsia="Times New Roman" w:hAnsi="Lato" w:cs="Arial"/>
          <w:b/>
        </w:rPr>
      </w:pPr>
    </w:p>
    <w:p w14:paraId="48A74312" w14:textId="77777777" w:rsidR="000F510D" w:rsidRPr="00230548" w:rsidRDefault="000F510D" w:rsidP="000F510D">
      <w:pPr>
        <w:spacing w:after="120"/>
        <w:rPr>
          <w:rFonts w:ascii="Lato" w:eastAsia="Times New Roman" w:hAnsi="Lato" w:cs="Arial"/>
          <w:u w:val="single"/>
        </w:rPr>
      </w:pPr>
      <w:r w:rsidRPr="00230548">
        <w:rPr>
          <w:rFonts w:ascii="Lato" w:eastAsia="Times New Roman" w:hAnsi="Lato" w:cs="Arial"/>
          <w:u w:val="single"/>
        </w:rPr>
        <w:t xml:space="preserve">Personal Effectiveness </w:t>
      </w:r>
    </w:p>
    <w:p w14:paraId="064A499E" w14:textId="77777777" w:rsidR="000A2F5B" w:rsidRPr="000A2F5B" w:rsidRDefault="000A2F5B" w:rsidP="000A2F5B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0A2F5B">
        <w:rPr>
          <w:rFonts w:ascii="Lato" w:eastAsia="Times New Roman" w:hAnsi="Lato" w:cs="Arial"/>
        </w:rPr>
        <w:t>Deal promptly and effectively with matters requiring personal leadership and judgement.</w:t>
      </w:r>
    </w:p>
    <w:p w14:paraId="6AF6D922" w14:textId="77777777" w:rsidR="000A2F5B" w:rsidRPr="000A2F5B" w:rsidRDefault="000A2F5B" w:rsidP="000A2F5B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0A2F5B">
        <w:rPr>
          <w:rFonts w:ascii="Lato" w:eastAsia="Times New Roman" w:hAnsi="Lato" w:cs="Arial"/>
        </w:rPr>
        <w:t>Participate in the College duty manager rota, including evenings and Saturdays during term time.</w:t>
      </w:r>
    </w:p>
    <w:p w14:paraId="67996D87" w14:textId="60B58241" w:rsidR="000A2F5B" w:rsidRPr="00230548" w:rsidRDefault="000A2F5B" w:rsidP="000A2F5B">
      <w:pPr>
        <w:numPr>
          <w:ilvl w:val="0"/>
          <w:numId w:val="22"/>
        </w:numPr>
        <w:spacing w:after="120"/>
        <w:ind w:left="567" w:hanging="567"/>
        <w:rPr>
          <w:rFonts w:ascii="Lato" w:eastAsia="Times New Roman" w:hAnsi="Lato" w:cs="Arial"/>
        </w:rPr>
      </w:pPr>
      <w:r w:rsidRPr="000A2F5B">
        <w:rPr>
          <w:rFonts w:ascii="Lato" w:eastAsia="Times New Roman" w:hAnsi="Lato" w:cs="Arial"/>
        </w:rPr>
        <w:t>Build and sustain effective working relationships with internal and external stakeholders</w:t>
      </w:r>
      <w:r w:rsidR="001C0D5B">
        <w:rPr>
          <w:rFonts w:ascii="Lato" w:eastAsia="Times New Roman" w:hAnsi="Lato" w:cs="Arial"/>
        </w:rPr>
        <w:t xml:space="preserve"> </w:t>
      </w:r>
      <w:r w:rsidR="001C0D5B" w:rsidRPr="001C0D5B">
        <w:rPr>
          <w:rFonts w:ascii="Lato" w:eastAsia="Times New Roman" w:hAnsi="Lato" w:cs="Arial"/>
        </w:rPr>
        <w:t>and represent the College professionally</w:t>
      </w:r>
      <w:r w:rsidRPr="000A2F5B">
        <w:rPr>
          <w:rFonts w:ascii="Lato" w:eastAsia="Times New Roman" w:hAnsi="Lato" w:cs="Arial"/>
        </w:rPr>
        <w:t>.</w:t>
      </w:r>
    </w:p>
    <w:p w14:paraId="2DDB1BB1" w14:textId="77777777" w:rsidR="000F510D" w:rsidRPr="00230548" w:rsidRDefault="000F510D" w:rsidP="000F510D">
      <w:pPr>
        <w:rPr>
          <w:rFonts w:ascii="Lato" w:eastAsia="Times New Roman" w:hAnsi="Lato" w:cs="Arial"/>
        </w:rPr>
      </w:pPr>
      <w:r w:rsidRPr="00230548">
        <w:rPr>
          <w:rFonts w:ascii="Lato" w:eastAsia="Times New Roman" w:hAnsi="Lato" w:cs="Arial"/>
        </w:rPr>
        <w:br w:type="page"/>
      </w:r>
    </w:p>
    <w:p w14:paraId="5F3C7451" w14:textId="4AC8EB39" w:rsidR="008B2374" w:rsidRPr="001B59F4" w:rsidRDefault="008B2374" w:rsidP="008B2374">
      <w:pPr>
        <w:pStyle w:val="Heading1"/>
        <w:spacing w:after="120"/>
        <w:jc w:val="both"/>
        <w:rPr>
          <w:rFonts w:ascii="Lato" w:hAnsi="Lato"/>
          <w:sz w:val="32"/>
          <w:szCs w:val="32"/>
        </w:rPr>
      </w:pPr>
      <w:r w:rsidRPr="001B59F4">
        <w:rPr>
          <w:rFonts w:ascii="Lato" w:hAnsi="Lato"/>
          <w:sz w:val="32"/>
          <w:szCs w:val="32"/>
        </w:rPr>
        <w:lastRenderedPageBreak/>
        <w:t>Person Specification</w:t>
      </w:r>
      <w:bookmarkEnd w:id="0"/>
    </w:p>
    <w:p w14:paraId="053C0E8B" w14:textId="77777777" w:rsidR="000F510D" w:rsidRDefault="000F510D" w:rsidP="000F510D">
      <w:pPr>
        <w:spacing w:after="120" w:line="360" w:lineRule="auto"/>
        <w:ind w:left="-993" w:firstLine="993"/>
        <w:rPr>
          <w:rFonts w:ascii="Lato" w:hAnsi="Lato" w:cs="Arial"/>
          <w:b/>
          <w:bCs/>
        </w:rPr>
      </w:pPr>
    </w:p>
    <w:p w14:paraId="550F6951" w14:textId="77777777" w:rsidR="000F510D" w:rsidRDefault="000F510D" w:rsidP="000F510D">
      <w:pPr>
        <w:spacing w:after="120" w:line="360" w:lineRule="auto"/>
        <w:ind w:left="-993" w:firstLine="993"/>
        <w:rPr>
          <w:rFonts w:ascii="Lato" w:hAnsi="Lato" w:cs="Arial"/>
          <w:b/>
          <w:bCs/>
        </w:rPr>
      </w:pPr>
    </w:p>
    <w:p w14:paraId="0B39D991" w14:textId="6C069F05" w:rsidR="000F510D" w:rsidRPr="00230548" w:rsidRDefault="000F510D" w:rsidP="000F510D">
      <w:pPr>
        <w:spacing w:after="120" w:line="360" w:lineRule="auto"/>
        <w:ind w:left="-993" w:firstLine="993"/>
        <w:rPr>
          <w:rFonts w:ascii="Lato" w:hAnsi="Lato" w:cs="Arial"/>
          <w:b/>
          <w:bCs/>
        </w:rPr>
      </w:pPr>
      <w:r w:rsidRPr="00230548">
        <w:rPr>
          <w:rFonts w:ascii="Lato" w:hAnsi="Lato" w:cs="Arial"/>
          <w:b/>
          <w:bCs/>
        </w:rPr>
        <w:t>Management Grouping:</w:t>
      </w:r>
      <w:r w:rsidRPr="00230548">
        <w:rPr>
          <w:rFonts w:ascii="Lato" w:hAnsi="Lato" w:cs="Arial"/>
          <w:b/>
          <w:bCs/>
        </w:rPr>
        <w:tab/>
        <w:t>Education to Employment</w:t>
      </w:r>
      <w:r w:rsidRPr="00230548">
        <w:rPr>
          <w:rFonts w:ascii="Lato" w:hAnsi="Lato" w:cs="Arial"/>
          <w:b/>
          <w:bCs/>
        </w:rPr>
        <w:tab/>
      </w:r>
      <w:r w:rsidRPr="00230548">
        <w:rPr>
          <w:rFonts w:ascii="Lato" w:hAnsi="Lato" w:cs="Arial"/>
          <w:b/>
          <w:bCs/>
        </w:rPr>
        <w:tab/>
      </w:r>
    </w:p>
    <w:p w14:paraId="455C4B2B" w14:textId="77777777" w:rsidR="000F510D" w:rsidRPr="00230548" w:rsidRDefault="000F510D" w:rsidP="000F510D">
      <w:pPr>
        <w:spacing w:after="120" w:line="360" w:lineRule="auto"/>
        <w:ind w:left="-993" w:firstLine="993"/>
        <w:rPr>
          <w:rFonts w:ascii="Lato" w:hAnsi="Lato" w:cs="Arial"/>
          <w:b/>
          <w:bCs/>
        </w:rPr>
      </w:pPr>
      <w:r w:rsidRPr="00230548">
        <w:rPr>
          <w:rFonts w:ascii="Lato" w:hAnsi="Lato" w:cs="Arial"/>
          <w:b/>
          <w:bCs/>
        </w:rPr>
        <w:t xml:space="preserve">Department/Section: </w:t>
      </w:r>
      <w:r>
        <w:rPr>
          <w:rFonts w:ascii="Lato" w:hAnsi="Lato" w:cs="Arial"/>
          <w:b/>
          <w:bCs/>
        </w:rPr>
        <w:tab/>
      </w:r>
      <w:r w:rsidRPr="00230548">
        <w:rPr>
          <w:rFonts w:ascii="Lato" w:hAnsi="Lato" w:cs="Arial"/>
          <w:b/>
          <w:bCs/>
        </w:rPr>
        <w:tab/>
        <w:t>Learning &amp; Enterprise College Bexley</w:t>
      </w:r>
    </w:p>
    <w:p w14:paraId="00BC9302" w14:textId="59CB21D7" w:rsidR="000F510D" w:rsidRPr="00230548" w:rsidRDefault="000F510D" w:rsidP="000F510D">
      <w:pPr>
        <w:spacing w:after="120" w:line="360" w:lineRule="auto"/>
        <w:ind w:left="2880" w:hanging="2880"/>
        <w:rPr>
          <w:rFonts w:ascii="Lato" w:hAnsi="Lato" w:cs="Arial"/>
          <w:b/>
          <w:bCs/>
        </w:rPr>
      </w:pPr>
      <w:r w:rsidRPr="0AED6E87">
        <w:rPr>
          <w:rFonts w:ascii="Lato" w:hAnsi="Lato" w:cs="Arial"/>
          <w:b/>
          <w:bCs/>
        </w:rPr>
        <w:t>Job title:</w:t>
      </w:r>
      <w:r>
        <w:tab/>
      </w:r>
      <w:r w:rsidRPr="0AED6E87">
        <w:rPr>
          <w:rFonts w:ascii="Lato" w:hAnsi="Lato" w:cs="Arial"/>
          <w:b/>
          <w:bCs/>
        </w:rPr>
        <w:t>Curriculum &amp; Quality Manager: SEND and Supported Learning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6"/>
        <w:gridCol w:w="1872"/>
        <w:gridCol w:w="1513"/>
      </w:tblGrid>
      <w:tr w:rsidR="008B2374" w:rsidRPr="001B59F4" w14:paraId="1E8A36A2" w14:textId="77777777" w:rsidTr="0AED6E87">
        <w:tc>
          <w:tcPr>
            <w:tcW w:w="5796" w:type="dxa"/>
          </w:tcPr>
          <w:p w14:paraId="3249C1A8" w14:textId="77777777" w:rsidR="008B2374" w:rsidRPr="001B59F4" w:rsidRDefault="008B2374" w:rsidP="007B2F33">
            <w:pPr>
              <w:spacing w:after="120"/>
              <w:rPr>
                <w:rFonts w:ascii="Lato" w:hAnsi="Lato" w:cs="Arial"/>
                <w:b/>
                <w:bCs/>
              </w:rPr>
            </w:pPr>
            <w:r w:rsidRPr="001B59F4">
              <w:rPr>
                <w:rFonts w:ascii="Lato" w:hAnsi="Lato" w:cs="Arial"/>
                <w:b/>
                <w:bCs/>
              </w:rPr>
              <w:t>Selection Criteria</w:t>
            </w:r>
          </w:p>
        </w:tc>
        <w:tc>
          <w:tcPr>
            <w:tcW w:w="1872" w:type="dxa"/>
          </w:tcPr>
          <w:p w14:paraId="52971842" w14:textId="77777777" w:rsidR="008B2374" w:rsidRPr="001B59F4" w:rsidRDefault="008B2374" w:rsidP="007B2F33">
            <w:pPr>
              <w:spacing w:after="120"/>
              <w:rPr>
                <w:rFonts w:ascii="Lato" w:hAnsi="Lato" w:cs="Arial"/>
                <w:b/>
                <w:bCs/>
              </w:rPr>
            </w:pPr>
            <w:r w:rsidRPr="001B59F4">
              <w:rPr>
                <w:rFonts w:ascii="Lato" w:hAnsi="Lato" w:cs="Arial"/>
                <w:b/>
                <w:bCs/>
              </w:rPr>
              <w:t>Essential/</w:t>
            </w:r>
          </w:p>
          <w:p w14:paraId="098A733C" w14:textId="77777777" w:rsidR="008B2374" w:rsidRPr="001B59F4" w:rsidRDefault="008B2374" w:rsidP="007B2F33">
            <w:pPr>
              <w:spacing w:after="120"/>
              <w:rPr>
                <w:rFonts w:ascii="Lato" w:hAnsi="Lato" w:cs="Arial"/>
                <w:b/>
                <w:bCs/>
              </w:rPr>
            </w:pPr>
            <w:r w:rsidRPr="001B59F4">
              <w:rPr>
                <w:rFonts w:ascii="Lato" w:hAnsi="Lato" w:cs="Arial"/>
                <w:b/>
                <w:bCs/>
              </w:rPr>
              <w:t>Desirable (E/D)</w:t>
            </w:r>
          </w:p>
        </w:tc>
        <w:tc>
          <w:tcPr>
            <w:tcW w:w="1513" w:type="dxa"/>
          </w:tcPr>
          <w:p w14:paraId="1F737919" w14:textId="77777777" w:rsidR="008B2374" w:rsidRPr="001B59F4" w:rsidRDefault="008B2374" w:rsidP="007B2F33">
            <w:pPr>
              <w:spacing w:after="120"/>
              <w:ind w:left="-108"/>
              <w:rPr>
                <w:rFonts w:ascii="Lato" w:hAnsi="Lato" w:cs="Arial"/>
                <w:b/>
                <w:bCs/>
              </w:rPr>
            </w:pPr>
            <w:r w:rsidRPr="001B59F4">
              <w:rPr>
                <w:rFonts w:ascii="Lato" w:hAnsi="Lato" w:cs="Arial"/>
                <w:b/>
                <w:bCs/>
              </w:rPr>
              <w:t>Method of Assessment</w:t>
            </w:r>
          </w:p>
          <w:p w14:paraId="2BF985AE" w14:textId="65AC639C" w:rsidR="008B2374" w:rsidRPr="001B59F4" w:rsidRDefault="008B2374" w:rsidP="007B2F33">
            <w:pPr>
              <w:spacing w:after="120"/>
              <w:ind w:left="-108"/>
              <w:rPr>
                <w:rFonts w:ascii="Lato" w:hAnsi="Lato" w:cs="Arial"/>
                <w:b/>
                <w:bCs/>
              </w:rPr>
            </w:pPr>
            <w:r w:rsidRPr="0AED6E87">
              <w:rPr>
                <w:rFonts w:ascii="Lato" w:hAnsi="Lato" w:cs="Arial"/>
                <w:b/>
                <w:bCs/>
              </w:rPr>
              <w:t>(A/I/T) *</w:t>
            </w:r>
          </w:p>
        </w:tc>
      </w:tr>
      <w:tr w:rsidR="000F510D" w:rsidRPr="001B59F4" w14:paraId="67C825D4" w14:textId="77777777" w:rsidTr="0AED6E87">
        <w:tc>
          <w:tcPr>
            <w:tcW w:w="5796" w:type="dxa"/>
          </w:tcPr>
          <w:p w14:paraId="4EE9C64D" w14:textId="77777777" w:rsidR="000F510D" w:rsidRPr="00230548" w:rsidRDefault="000F510D" w:rsidP="000F510D">
            <w:pPr>
              <w:spacing w:after="120"/>
              <w:ind w:left="-817" w:firstLine="817"/>
              <w:jc w:val="both"/>
              <w:rPr>
                <w:rFonts w:ascii="Lato" w:hAnsi="Lato" w:cs="Arial"/>
                <w:b/>
                <w:bCs/>
              </w:rPr>
            </w:pPr>
            <w:r w:rsidRPr="00230548">
              <w:rPr>
                <w:rFonts w:ascii="Lato" w:hAnsi="Lato" w:cs="Arial"/>
              </w:rPr>
              <w:t xml:space="preserve">(a) </w:t>
            </w:r>
            <w:r w:rsidRPr="00230548">
              <w:rPr>
                <w:rFonts w:ascii="Lato" w:hAnsi="Lato" w:cs="Arial"/>
                <w:b/>
                <w:bCs/>
                <w:u w:val="single"/>
              </w:rPr>
              <w:t>Education and Formal Training</w:t>
            </w:r>
            <w:r w:rsidRPr="00230548">
              <w:rPr>
                <w:rFonts w:ascii="Lato" w:hAnsi="Lato" w:cs="Arial"/>
                <w:b/>
                <w:bCs/>
              </w:rPr>
              <w:t xml:space="preserve"> </w:t>
            </w:r>
          </w:p>
          <w:p w14:paraId="796947B1" w14:textId="1D5579C8" w:rsidR="000F510D" w:rsidRPr="000F510D" w:rsidRDefault="000F510D" w:rsidP="000F510D">
            <w:pPr>
              <w:spacing w:after="120" w:line="259" w:lineRule="auto"/>
              <w:jc w:val="both"/>
              <w:rPr>
                <w:rFonts w:ascii="Lato" w:hAnsi="Lato" w:cs="Arial"/>
                <w:spacing w:val="-3"/>
              </w:rPr>
            </w:pPr>
            <w:r w:rsidRPr="000F510D">
              <w:rPr>
                <w:rFonts w:ascii="Lato" w:hAnsi="Lato" w:cs="Arial"/>
                <w:spacing w:val="-3"/>
              </w:rPr>
              <w:t xml:space="preserve">Relevant teaching qualification, </w:t>
            </w:r>
            <w:r w:rsidR="00C24CF3" w:rsidRPr="000F510D">
              <w:rPr>
                <w:rFonts w:ascii="Lato" w:hAnsi="Lato" w:cs="Arial"/>
                <w:spacing w:val="-3"/>
              </w:rPr>
              <w:t>e.g.,</w:t>
            </w:r>
            <w:r w:rsidRPr="000F510D">
              <w:rPr>
                <w:rFonts w:ascii="Lato" w:hAnsi="Lato" w:cs="Arial"/>
                <w:spacing w:val="-3"/>
              </w:rPr>
              <w:t xml:space="preserve"> C&amp;G 7307, PGCE, B. ED.</w:t>
            </w:r>
          </w:p>
          <w:p w14:paraId="47A6EAE8" w14:textId="56F05BB1" w:rsidR="000F510D" w:rsidRPr="001B59F4" w:rsidRDefault="000F510D" w:rsidP="000F510D">
            <w:pPr>
              <w:spacing w:after="120"/>
              <w:rPr>
                <w:rFonts w:ascii="Lato" w:hAnsi="Lato"/>
              </w:rPr>
            </w:pPr>
            <w:r w:rsidRPr="00230548">
              <w:rPr>
                <w:rFonts w:ascii="Lato" w:hAnsi="Lato" w:cs="Arial"/>
                <w:spacing w:val="-3"/>
              </w:rPr>
              <w:t>Qualified to level 4 and at least level 3 in a relevant subject specialism area</w:t>
            </w:r>
          </w:p>
        </w:tc>
        <w:tc>
          <w:tcPr>
            <w:tcW w:w="1872" w:type="dxa"/>
          </w:tcPr>
          <w:p w14:paraId="5DFA8205" w14:textId="77777777" w:rsidR="000F510D" w:rsidRPr="00230548" w:rsidRDefault="000F510D" w:rsidP="000F510D">
            <w:pPr>
              <w:spacing w:after="120"/>
              <w:ind w:left="-817" w:firstLine="817"/>
              <w:jc w:val="center"/>
              <w:rPr>
                <w:rFonts w:ascii="Lato" w:hAnsi="Lato" w:cs="Arial"/>
                <w:b/>
                <w:bCs/>
              </w:rPr>
            </w:pPr>
          </w:p>
          <w:p w14:paraId="6E5AE928" w14:textId="77777777" w:rsidR="000F510D" w:rsidRPr="00230548" w:rsidRDefault="000F510D" w:rsidP="000F510D">
            <w:pPr>
              <w:spacing w:after="120"/>
              <w:ind w:left="-817" w:firstLine="817"/>
              <w:jc w:val="center"/>
              <w:rPr>
                <w:rFonts w:ascii="Lato" w:hAnsi="Lato" w:cs="Arial"/>
                <w:b/>
                <w:bCs/>
              </w:rPr>
            </w:pPr>
            <w:r w:rsidRPr="00230548">
              <w:rPr>
                <w:rFonts w:ascii="Lato" w:hAnsi="Lato" w:cs="Arial"/>
                <w:b/>
                <w:bCs/>
              </w:rPr>
              <w:t>E</w:t>
            </w:r>
          </w:p>
          <w:p w14:paraId="30AFA096" w14:textId="77777777" w:rsidR="000F510D" w:rsidRPr="00230548" w:rsidRDefault="000F510D" w:rsidP="000F510D">
            <w:pPr>
              <w:spacing w:after="120"/>
              <w:ind w:left="-817" w:firstLine="817"/>
              <w:jc w:val="center"/>
              <w:rPr>
                <w:rFonts w:ascii="Lato" w:hAnsi="Lato" w:cs="Arial"/>
                <w:b/>
                <w:bCs/>
              </w:rPr>
            </w:pPr>
            <w:r w:rsidRPr="00230548">
              <w:rPr>
                <w:rFonts w:ascii="Lato" w:hAnsi="Lato" w:cs="Arial"/>
                <w:b/>
                <w:bCs/>
              </w:rPr>
              <w:t>E</w:t>
            </w:r>
          </w:p>
          <w:p w14:paraId="2333134E" w14:textId="77777777" w:rsidR="000F510D" w:rsidRPr="001B59F4" w:rsidRDefault="000F510D" w:rsidP="000F510D">
            <w:pPr>
              <w:pStyle w:val="Header"/>
              <w:spacing w:after="120"/>
              <w:jc w:val="center"/>
              <w:rPr>
                <w:rFonts w:ascii="Lato" w:hAnsi="Lato"/>
              </w:rPr>
            </w:pPr>
          </w:p>
        </w:tc>
        <w:tc>
          <w:tcPr>
            <w:tcW w:w="1513" w:type="dxa"/>
          </w:tcPr>
          <w:p w14:paraId="795767F1" w14:textId="77777777" w:rsidR="000F510D" w:rsidRPr="00230548" w:rsidRDefault="000F510D" w:rsidP="002379DF">
            <w:pPr>
              <w:jc w:val="center"/>
              <w:rPr>
                <w:rFonts w:ascii="Lato" w:hAnsi="Lato"/>
                <w:b/>
              </w:rPr>
            </w:pPr>
            <w:r w:rsidRPr="00230548">
              <w:rPr>
                <w:rFonts w:ascii="Lato" w:hAnsi="Lato"/>
                <w:b/>
              </w:rPr>
              <w:t>A</w:t>
            </w:r>
          </w:p>
          <w:p w14:paraId="00EEE4B2" w14:textId="77777777" w:rsidR="000F510D" w:rsidRPr="001B59F4" w:rsidRDefault="000F510D" w:rsidP="002379DF">
            <w:pPr>
              <w:pStyle w:val="Header"/>
              <w:spacing w:after="120"/>
              <w:jc w:val="center"/>
              <w:rPr>
                <w:rFonts w:ascii="Lato" w:hAnsi="Lato"/>
                <w:b/>
              </w:rPr>
            </w:pPr>
          </w:p>
        </w:tc>
      </w:tr>
      <w:tr w:rsidR="000F510D" w:rsidRPr="001B59F4" w14:paraId="00CC6E0C" w14:textId="77777777" w:rsidTr="0AED6E87">
        <w:tc>
          <w:tcPr>
            <w:tcW w:w="5796" w:type="dxa"/>
          </w:tcPr>
          <w:p w14:paraId="74B8DD16" w14:textId="77777777" w:rsidR="000F510D" w:rsidRPr="00230548" w:rsidRDefault="000F510D" w:rsidP="000F510D">
            <w:pPr>
              <w:spacing w:after="120"/>
              <w:ind w:left="-817" w:firstLine="817"/>
              <w:jc w:val="both"/>
              <w:rPr>
                <w:rFonts w:ascii="Lato" w:hAnsi="Lato" w:cs="Arial"/>
                <w:b/>
                <w:bCs/>
              </w:rPr>
            </w:pPr>
            <w:r w:rsidRPr="00230548">
              <w:rPr>
                <w:rFonts w:ascii="Lato" w:hAnsi="Lato" w:cs="Arial"/>
              </w:rPr>
              <w:t>(b</w:t>
            </w:r>
            <w:r w:rsidRPr="00230548">
              <w:rPr>
                <w:rFonts w:ascii="Lato" w:hAnsi="Lato" w:cs="Arial"/>
                <w:u w:val="single"/>
              </w:rPr>
              <w:t>)</w:t>
            </w:r>
            <w:r w:rsidRPr="00230548">
              <w:rPr>
                <w:rFonts w:ascii="Lato" w:hAnsi="Lato" w:cs="Arial"/>
              </w:rPr>
              <w:t xml:space="preserve">  </w:t>
            </w:r>
            <w:r w:rsidRPr="00230548">
              <w:rPr>
                <w:rFonts w:ascii="Lato" w:hAnsi="Lato" w:cs="Arial"/>
                <w:b/>
                <w:bCs/>
                <w:u w:val="single"/>
              </w:rPr>
              <w:t>Relevant Technical Experience</w:t>
            </w:r>
            <w:r w:rsidRPr="00230548">
              <w:rPr>
                <w:rFonts w:ascii="Lato" w:hAnsi="Lato" w:cs="Arial"/>
                <w:u w:val="single"/>
              </w:rPr>
              <w:t xml:space="preserve"> </w:t>
            </w:r>
            <w:r w:rsidRPr="00230548">
              <w:rPr>
                <w:rFonts w:ascii="Lato" w:hAnsi="Lato" w:cs="Arial"/>
                <w:b/>
                <w:bCs/>
                <w:u w:val="single"/>
              </w:rPr>
              <w:t>and Knowledge</w:t>
            </w:r>
          </w:p>
          <w:p w14:paraId="73069DCF" w14:textId="77777777" w:rsidR="000F510D" w:rsidRPr="00230548" w:rsidRDefault="000F510D" w:rsidP="000F510D">
            <w:pPr>
              <w:spacing w:after="120"/>
              <w:ind w:left="-817" w:firstLine="817"/>
              <w:jc w:val="both"/>
              <w:rPr>
                <w:rFonts w:ascii="Lato" w:hAnsi="Lato" w:cs="Arial"/>
                <w:b/>
              </w:rPr>
            </w:pPr>
            <w:r w:rsidRPr="00230548">
              <w:rPr>
                <w:rFonts w:ascii="Lato" w:hAnsi="Lato" w:cs="Arial"/>
              </w:rPr>
              <w:t>Proven substantial experience of</w:t>
            </w:r>
            <w:r w:rsidRPr="00230548">
              <w:rPr>
                <w:rFonts w:ascii="Lato" w:hAnsi="Lato" w:cs="Arial"/>
                <w:b/>
              </w:rPr>
              <w:t>:</w:t>
            </w:r>
          </w:p>
          <w:p w14:paraId="5FE1021D" w14:textId="77777777" w:rsidR="000F510D" w:rsidRPr="00230548" w:rsidRDefault="000F510D" w:rsidP="000F510D">
            <w:pPr>
              <w:numPr>
                <w:ilvl w:val="0"/>
                <w:numId w:val="25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jc w:val="both"/>
              <w:rPr>
                <w:rFonts w:ascii="Lato" w:hAnsi="Lato"/>
              </w:rPr>
            </w:pPr>
            <w:r w:rsidRPr="00230548">
              <w:rPr>
                <w:rFonts w:ascii="Lato" w:hAnsi="Lato"/>
              </w:rPr>
              <w:t>Teaching at a variety of levels</w:t>
            </w:r>
          </w:p>
          <w:p w14:paraId="561AEC60" w14:textId="77777777" w:rsidR="000F510D" w:rsidRPr="00230548" w:rsidRDefault="000F510D" w:rsidP="000F510D">
            <w:pPr>
              <w:numPr>
                <w:ilvl w:val="0"/>
                <w:numId w:val="25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jc w:val="both"/>
              <w:rPr>
                <w:rFonts w:ascii="Lato" w:hAnsi="Lato"/>
              </w:rPr>
            </w:pPr>
            <w:r w:rsidRPr="00230548">
              <w:rPr>
                <w:rFonts w:ascii="Lato" w:hAnsi="Lato"/>
              </w:rPr>
              <w:t>Experience of project management and curriculum development and planning</w:t>
            </w:r>
          </w:p>
          <w:p w14:paraId="61EAF08C" w14:textId="77777777" w:rsidR="000F510D" w:rsidRPr="00230548" w:rsidRDefault="000F510D" w:rsidP="000F510D">
            <w:pPr>
              <w:numPr>
                <w:ilvl w:val="0"/>
                <w:numId w:val="25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jc w:val="both"/>
              <w:rPr>
                <w:rFonts w:ascii="Lato" w:hAnsi="Lato"/>
              </w:rPr>
            </w:pPr>
            <w:r w:rsidRPr="00230548">
              <w:rPr>
                <w:rFonts w:ascii="Lato" w:hAnsi="Lato"/>
              </w:rPr>
              <w:t>Teaching experience in a curriculum area relevant to the post</w:t>
            </w:r>
          </w:p>
          <w:p w14:paraId="0D1B0441" w14:textId="77777777" w:rsidR="000F510D" w:rsidRPr="00230548" w:rsidRDefault="000F510D" w:rsidP="000F510D">
            <w:pPr>
              <w:numPr>
                <w:ilvl w:val="0"/>
                <w:numId w:val="25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jc w:val="both"/>
              <w:rPr>
                <w:rFonts w:ascii="Lato" w:hAnsi="Lato"/>
              </w:rPr>
            </w:pPr>
            <w:r w:rsidRPr="00230548">
              <w:rPr>
                <w:rFonts w:ascii="Lato" w:hAnsi="Lato"/>
              </w:rPr>
              <w:t>Experience of working with learners from disadvantaged communities and learners with low or no qualifications and complex social needs and are unemployed</w:t>
            </w:r>
          </w:p>
          <w:p w14:paraId="607ED979" w14:textId="77777777" w:rsidR="000F510D" w:rsidRPr="00230548" w:rsidRDefault="000F510D" w:rsidP="000F510D">
            <w:pPr>
              <w:numPr>
                <w:ilvl w:val="0"/>
                <w:numId w:val="25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jc w:val="both"/>
              <w:rPr>
                <w:rFonts w:ascii="Lato" w:hAnsi="Lato"/>
              </w:rPr>
            </w:pPr>
            <w:r w:rsidRPr="00230548">
              <w:rPr>
                <w:rFonts w:ascii="Lato" w:hAnsi="Lato"/>
              </w:rPr>
              <w:t>Experience of working with learners who are seeking employment</w:t>
            </w:r>
          </w:p>
          <w:p w14:paraId="7D69E912" w14:textId="77777777" w:rsidR="000F510D" w:rsidRPr="00230548" w:rsidRDefault="000F510D" w:rsidP="000F510D">
            <w:pPr>
              <w:numPr>
                <w:ilvl w:val="0"/>
                <w:numId w:val="25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jc w:val="both"/>
              <w:rPr>
                <w:rFonts w:ascii="Lato" w:hAnsi="Lato"/>
              </w:rPr>
            </w:pPr>
            <w:r w:rsidRPr="00230548">
              <w:rPr>
                <w:rFonts w:ascii="Lato" w:hAnsi="Lato"/>
              </w:rPr>
              <w:t>Experience of development and implementing assessment/accreditation procedures</w:t>
            </w:r>
          </w:p>
          <w:p w14:paraId="631F49E1" w14:textId="77777777" w:rsidR="000F510D" w:rsidRPr="00230548" w:rsidRDefault="000F510D" w:rsidP="000F510D">
            <w:pPr>
              <w:numPr>
                <w:ilvl w:val="0"/>
                <w:numId w:val="25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jc w:val="both"/>
              <w:rPr>
                <w:rFonts w:ascii="Lato" w:hAnsi="Lato"/>
              </w:rPr>
            </w:pPr>
            <w:r w:rsidRPr="00230548">
              <w:rPr>
                <w:rFonts w:ascii="Lato" w:hAnsi="Lato"/>
              </w:rPr>
              <w:t>Experience of giving effective advice and guidance</w:t>
            </w:r>
          </w:p>
          <w:p w14:paraId="74D71B7C" w14:textId="42621DC5" w:rsidR="000F510D" w:rsidRPr="001B59F4" w:rsidRDefault="000F510D" w:rsidP="000F510D">
            <w:pPr>
              <w:pStyle w:val="Header"/>
              <w:numPr>
                <w:ilvl w:val="0"/>
                <w:numId w:val="25"/>
              </w:numPr>
              <w:spacing w:after="120"/>
              <w:rPr>
                <w:rFonts w:ascii="Lato" w:hAnsi="Lato" w:cs="Arial"/>
                <w:bCs/>
              </w:rPr>
            </w:pPr>
            <w:r w:rsidRPr="00230548">
              <w:rPr>
                <w:rFonts w:ascii="Lato" w:hAnsi="Lato"/>
              </w:rPr>
              <w:t>Experience of curriculum development</w:t>
            </w:r>
          </w:p>
        </w:tc>
        <w:tc>
          <w:tcPr>
            <w:tcW w:w="1872" w:type="dxa"/>
          </w:tcPr>
          <w:p w14:paraId="491CF106" w14:textId="77777777" w:rsidR="000F510D" w:rsidRPr="00230548" w:rsidRDefault="000F510D" w:rsidP="000F510D">
            <w:pPr>
              <w:spacing w:after="120"/>
              <w:ind w:left="-817" w:firstLine="817"/>
              <w:jc w:val="center"/>
              <w:rPr>
                <w:rFonts w:ascii="Lato" w:hAnsi="Lato" w:cs="Arial"/>
                <w:b/>
                <w:spacing w:val="-3"/>
              </w:rPr>
            </w:pPr>
          </w:p>
          <w:p w14:paraId="76574094" w14:textId="77777777" w:rsidR="000F510D" w:rsidRPr="00230548" w:rsidRDefault="000F510D" w:rsidP="000F510D">
            <w:pPr>
              <w:spacing w:after="120"/>
              <w:ind w:left="-817" w:firstLine="817"/>
              <w:jc w:val="center"/>
              <w:rPr>
                <w:rFonts w:ascii="Lato" w:hAnsi="Lato" w:cs="Arial"/>
                <w:b/>
                <w:spacing w:val="-3"/>
              </w:rPr>
            </w:pPr>
          </w:p>
          <w:p w14:paraId="0C555FF6" w14:textId="77777777" w:rsidR="000F510D" w:rsidRPr="00230548" w:rsidRDefault="000F510D" w:rsidP="000F510D">
            <w:pPr>
              <w:spacing w:after="120"/>
              <w:ind w:left="-817" w:firstLine="817"/>
              <w:jc w:val="center"/>
              <w:rPr>
                <w:rFonts w:ascii="Lato" w:hAnsi="Lato" w:cs="Arial"/>
                <w:b/>
                <w:spacing w:val="-3"/>
              </w:rPr>
            </w:pPr>
            <w:r w:rsidRPr="00230548">
              <w:rPr>
                <w:rFonts w:ascii="Lato" w:hAnsi="Lato" w:cs="Arial"/>
                <w:b/>
                <w:spacing w:val="-3"/>
              </w:rPr>
              <w:t>E</w:t>
            </w:r>
          </w:p>
          <w:p w14:paraId="424F0CF3" w14:textId="77777777" w:rsidR="000F510D" w:rsidRPr="00230548" w:rsidRDefault="000F510D" w:rsidP="000F510D">
            <w:pPr>
              <w:jc w:val="center"/>
              <w:rPr>
                <w:rFonts w:ascii="Lato" w:hAnsi="Lato"/>
                <w:b/>
              </w:rPr>
            </w:pPr>
            <w:r w:rsidRPr="00230548">
              <w:rPr>
                <w:rFonts w:ascii="Lato" w:hAnsi="Lato"/>
                <w:b/>
              </w:rPr>
              <w:t>D</w:t>
            </w:r>
          </w:p>
          <w:p w14:paraId="6DB0A309" w14:textId="4032CEC5" w:rsidR="000F510D" w:rsidRDefault="000F510D" w:rsidP="000F510D">
            <w:pPr>
              <w:jc w:val="center"/>
              <w:rPr>
                <w:rFonts w:ascii="Lato" w:hAnsi="Lato"/>
                <w:b/>
              </w:rPr>
            </w:pPr>
          </w:p>
          <w:p w14:paraId="78332A63" w14:textId="77777777" w:rsidR="000F510D" w:rsidRPr="00230548" w:rsidRDefault="000F510D" w:rsidP="000F510D">
            <w:pPr>
              <w:jc w:val="center"/>
              <w:rPr>
                <w:rFonts w:ascii="Lato" w:hAnsi="Lato"/>
                <w:b/>
              </w:rPr>
            </w:pPr>
          </w:p>
          <w:p w14:paraId="2C6B8B87" w14:textId="5DEE1B76" w:rsidR="000F510D" w:rsidRDefault="000F510D" w:rsidP="000F510D">
            <w:pPr>
              <w:jc w:val="center"/>
              <w:rPr>
                <w:rFonts w:ascii="Lato" w:hAnsi="Lato"/>
                <w:b/>
              </w:rPr>
            </w:pPr>
            <w:r w:rsidRPr="00230548">
              <w:rPr>
                <w:rFonts w:ascii="Lato" w:hAnsi="Lato"/>
                <w:b/>
              </w:rPr>
              <w:t>E</w:t>
            </w:r>
          </w:p>
          <w:p w14:paraId="12A075AE" w14:textId="77777777" w:rsidR="000F510D" w:rsidRPr="00230548" w:rsidRDefault="000F510D" w:rsidP="000F510D">
            <w:pPr>
              <w:jc w:val="center"/>
              <w:rPr>
                <w:rFonts w:ascii="Lato" w:hAnsi="Lato"/>
                <w:b/>
              </w:rPr>
            </w:pPr>
          </w:p>
          <w:p w14:paraId="34D48C3E" w14:textId="77777777" w:rsidR="000F510D" w:rsidRPr="00230548" w:rsidRDefault="000F510D" w:rsidP="000F510D">
            <w:pPr>
              <w:jc w:val="center"/>
              <w:rPr>
                <w:rFonts w:ascii="Lato" w:hAnsi="Lato"/>
                <w:b/>
              </w:rPr>
            </w:pPr>
            <w:r w:rsidRPr="00230548">
              <w:rPr>
                <w:rFonts w:ascii="Lato" w:hAnsi="Lato"/>
                <w:b/>
              </w:rPr>
              <w:t>E</w:t>
            </w:r>
          </w:p>
          <w:p w14:paraId="5914E3F7" w14:textId="30CF58B2" w:rsidR="000F510D" w:rsidRDefault="000F510D" w:rsidP="000F510D">
            <w:pPr>
              <w:jc w:val="center"/>
              <w:rPr>
                <w:rFonts w:ascii="Lato" w:hAnsi="Lato"/>
                <w:b/>
              </w:rPr>
            </w:pPr>
          </w:p>
          <w:p w14:paraId="1D8A7F41" w14:textId="6540AB3D" w:rsidR="000F510D" w:rsidRDefault="000F510D" w:rsidP="000F510D">
            <w:pPr>
              <w:jc w:val="center"/>
              <w:rPr>
                <w:rFonts w:ascii="Lato" w:hAnsi="Lato"/>
                <w:b/>
              </w:rPr>
            </w:pPr>
          </w:p>
          <w:p w14:paraId="7CF64010" w14:textId="0E049E27" w:rsidR="000F510D" w:rsidRDefault="000F510D" w:rsidP="000F510D">
            <w:pPr>
              <w:jc w:val="center"/>
              <w:rPr>
                <w:rFonts w:ascii="Lato" w:hAnsi="Lato"/>
                <w:b/>
              </w:rPr>
            </w:pPr>
          </w:p>
          <w:p w14:paraId="6233E6DA" w14:textId="77777777" w:rsidR="000F510D" w:rsidRPr="00230548" w:rsidRDefault="000F510D" w:rsidP="000F510D">
            <w:pPr>
              <w:jc w:val="center"/>
              <w:rPr>
                <w:rFonts w:ascii="Lato" w:hAnsi="Lato"/>
                <w:b/>
              </w:rPr>
            </w:pPr>
          </w:p>
          <w:p w14:paraId="117A527A" w14:textId="77777777" w:rsidR="000F510D" w:rsidRPr="00230548" w:rsidRDefault="000F510D" w:rsidP="000F510D">
            <w:pPr>
              <w:jc w:val="center"/>
              <w:rPr>
                <w:rFonts w:ascii="Lato" w:hAnsi="Lato"/>
                <w:b/>
              </w:rPr>
            </w:pPr>
            <w:r w:rsidRPr="00230548">
              <w:rPr>
                <w:rFonts w:ascii="Lato" w:hAnsi="Lato"/>
                <w:b/>
              </w:rPr>
              <w:t>D</w:t>
            </w:r>
          </w:p>
          <w:p w14:paraId="1CBABA56" w14:textId="77777777" w:rsidR="000F510D" w:rsidRPr="00230548" w:rsidRDefault="000F510D" w:rsidP="000F510D">
            <w:pPr>
              <w:jc w:val="center"/>
              <w:rPr>
                <w:rFonts w:ascii="Lato" w:hAnsi="Lato"/>
                <w:b/>
              </w:rPr>
            </w:pPr>
          </w:p>
          <w:p w14:paraId="428B2891" w14:textId="7C2C2B3C" w:rsidR="000F510D" w:rsidRDefault="000F510D" w:rsidP="000F510D">
            <w:pPr>
              <w:jc w:val="center"/>
              <w:rPr>
                <w:rFonts w:ascii="Lato" w:hAnsi="Lato"/>
                <w:b/>
              </w:rPr>
            </w:pPr>
            <w:r w:rsidRPr="00230548">
              <w:rPr>
                <w:rFonts w:ascii="Lato" w:hAnsi="Lato"/>
                <w:b/>
              </w:rPr>
              <w:t>E</w:t>
            </w:r>
          </w:p>
          <w:p w14:paraId="4583882B" w14:textId="77777777" w:rsidR="000F510D" w:rsidRPr="00230548" w:rsidRDefault="000F510D" w:rsidP="000F510D">
            <w:pPr>
              <w:jc w:val="center"/>
              <w:rPr>
                <w:rFonts w:ascii="Lato" w:hAnsi="Lato"/>
                <w:b/>
              </w:rPr>
            </w:pPr>
          </w:p>
          <w:p w14:paraId="6FA02CC6" w14:textId="620BBEB3" w:rsidR="000F510D" w:rsidRDefault="000F510D" w:rsidP="000F510D">
            <w:pPr>
              <w:jc w:val="center"/>
              <w:rPr>
                <w:rFonts w:ascii="Lato" w:hAnsi="Lato"/>
                <w:b/>
              </w:rPr>
            </w:pPr>
            <w:r w:rsidRPr="00230548">
              <w:rPr>
                <w:rFonts w:ascii="Lato" w:hAnsi="Lato"/>
                <w:b/>
              </w:rPr>
              <w:t>E</w:t>
            </w:r>
          </w:p>
          <w:p w14:paraId="779FB423" w14:textId="77777777" w:rsidR="000F510D" w:rsidRPr="00230548" w:rsidRDefault="000F510D" w:rsidP="000F510D">
            <w:pPr>
              <w:jc w:val="center"/>
              <w:rPr>
                <w:rFonts w:ascii="Lato" w:hAnsi="Lato"/>
                <w:b/>
              </w:rPr>
            </w:pPr>
          </w:p>
          <w:p w14:paraId="6EE2898F" w14:textId="77777777" w:rsidR="000F510D" w:rsidRPr="00230548" w:rsidRDefault="000F510D" w:rsidP="000F510D">
            <w:pPr>
              <w:jc w:val="center"/>
              <w:rPr>
                <w:rFonts w:ascii="Lato" w:hAnsi="Lato"/>
                <w:b/>
              </w:rPr>
            </w:pPr>
            <w:r w:rsidRPr="00230548">
              <w:rPr>
                <w:rFonts w:ascii="Lato" w:hAnsi="Lato"/>
                <w:b/>
              </w:rPr>
              <w:t>E</w:t>
            </w:r>
          </w:p>
          <w:p w14:paraId="7B4655C9" w14:textId="77777777" w:rsidR="000F510D" w:rsidRPr="001B59F4" w:rsidRDefault="000F510D" w:rsidP="000F510D">
            <w:pPr>
              <w:spacing w:after="120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513" w:type="dxa"/>
          </w:tcPr>
          <w:p w14:paraId="5455F608" w14:textId="08B91A4E" w:rsidR="000F510D" w:rsidRPr="001B59F4" w:rsidRDefault="000F510D" w:rsidP="002379DF">
            <w:pPr>
              <w:spacing w:after="120"/>
              <w:jc w:val="center"/>
              <w:rPr>
                <w:rFonts w:ascii="Lato" w:hAnsi="Lato" w:cs="Arial"/>
                <w:b/>
                <w:bCs/>
              </w:rPr>
            </w:pPr>
            <w:r w:rsidRPr="00230548">
              <w:rPr>
                <w:rFonts w:ascii="Lato" w:hAnsi="Lato"/>
                <w:b/>
              </w:rPr>
              <w:t>A/I</w:t>
            </w:r>
          </w:p>
        </w:tc>
      </w:tr>
      <w:tr w:rsidR="000F510D" w:rsidRPr="001B59F4" w14:paraId="50C78194" w14:textId="77777777" w:rsidTr="0AED6E87">
        <w:trPr>
          <w:trHeight w:val="8779"/>
        </w:trPr>
        <w:tc>
          <w:tcPr>
            <w:tcW w:w="5796" w:type="dxa"/>
          </w:tcPr>
          <w:p w14:paraId="0E55BEE3" w14:textId="32AF8CC7" w:rsidR="000F510D" w:rsidRDefault="000F510D" w:rsidP="000F510D">
            <w:pPr>
              <w:jc w:val="both"/>
              <w:rPr>
                <w:rFonts w:ascii="Lato" w:hAnsi="Lato" w:cs="Arial"/>
                <w:b/>
                <w:bCs/>
                <w:u w:val="single"/>
              </w:rPr>
            </w:pPr>
            <w:r w:rsidRPr="00230548">
              <w:rPr>
                <w:rFonts w:ascii="Lato" w:hAnsi="Lato" w:cs="Arial"/>
                <w:bCs/>
              </w:rPr>
              <w:lastRenderedPageBreak/>
              <w:t>c)</w:t>
            </w:r>
            <w:r w:rsidRPr="00230548">
              <w:rPr>
                <w:rFonts w:ascii="Lato" w:hAnsi="Lato" w:cs="Arial"/>
                <w:b/>
                <w:bCs/>
              </w:rPr>
              <w:t xml:space="preserve"> </w:t>
            </w:r>
            <w:r w:rsidRPr="00230548">
              <w:rPr>
                <w:rFonts w:ascii="Lato" w:hAnsi="Lato" w:cs="Arial"/>
                <w:b/>
                <w:bCs/>
                <w:u w:val="single"/>
              </w:rPr>
              <w:t>Relevant Skills &amp; Abilities</w:t>
            </w:r>
          </w:p>
          <w:p w14:paraId="13B873C1" w14:textId="77777777" w:rsidR="000F510D" w:rsidRPr="00230548" w:rsidRDefault="000F510D" w:rsidP="000F510D">
            <w:pPr>
              <w:jc w:val="both"/>
              <w:rPr>
                <w:rFonts w:ascii="Lato" w:hAnsi="Lato" w:cs="Arial"/>
                <w:b/>
                <w:bCs/>
                <w:u w:val="single"/>
              </w:rPr>
            </w:pPr>
          </w:p>
          <w:p w14:paraId="0A88B2EE" w14:textId="55EF909A" w:rsidR="000F510D" w:rsidRPr="000F510D" w:rsidRDefault="000F510D" w:rsidP="000F510D">
            <w:pPr>
              <w:spacing w:after="160" w:line="259" w:lineRule="auto"/>
              <w:jc w:val="both"/>
              <w:rPr>
                <w:rFonts w:ascii="Lato" w:hAnsi="Lato" w:cs="Arial"/>
                <w:bCs/>
              </w:rPr>
            </w:pPr>
            <w:r w:rsidRPr="000F510D">
              <w:rPr>
                <w:rFonts w:ascii="Lato" w:hAnsi="Lato" w:cs="Arial"/>
                <w:bCs/>
              </w:rPr>
              <w:t xml:space="preserve">Recognise and reflect strategic priorities and adopt </w:t>
            </w:r>
            <w:r w:rsidR="00C24CF3" w:rsidRPr="000F510D">
              <w:rPr>
                <w:rFonts w:ascii="Lato" w:hAnsi="Lato" w:cs="Arial"/>
                <w:bCs/>
              </w:rPr>
              <w:t>a flexible</w:t>
            </w:r>
            <w:r w:rsidRPr="000F510D">
              <w:rPr>
                <w:rFonts w:ascii="Lato" w:hAnsi="Lato" w:cs="Arial"/>
                <w:bCs/>
              </w:rPr>
              <w:t xml:space="preserve"> and proactive approach to development </w:t>
            </w:r>
            <w:r w:rsidR="00C24CF3" w:rsidRPr="000F510D">
              <w:rPr>
                <w:rFonts w:ascii="Lato" w:hAnsi="Lato" w:cs="Arial"/>
                <w:bCs/>
              </w:rPr>
              <w:t>and innovative</w:t>
            </w:r>
            <w:r w:rsidRPr="000F510D">
              <w:rPr>
                <w:rFonts w:ascii="Lato" w:hAnsi="Lato" w:cs="Arial"/>
                <w:bCs/>
              </w:rPr>
              <w:t xml:space="preserve"> curriculum planning</w:t>
            </w:r>
            <w:r w:rsidR="001B7E8B">
              <w:rPr>
                <w:rFonts w:ascii="Lato" w:hAnsi="Lato" w:cs="Arial"/>
                <w:bCs/>
              </w:rPr>
              <w:t>.</w:t>
            </w:r>
          </w:p>
          <w:p w14:paraId="39450B3C" w14:textId="628B5190" w:rsidR="000F510D" w:rsidRPr="000F510D" w:rsidRDefault="000F510D" w:rsidP="000F510D">
            <w:pPr>
              <w:spacing w:after="160" w:line="259" w:lineRule="auto"/>
              <w:jc w:val="both"/>
              <w:rPr>
                <w:rFonts w:ascii="Lato" w:hAnsi="Lato" w:cs="Arial"/>
                <w:bCs/>
              </w:rPr>
            </w:pPr>
            <w:r w:rsidRPr="000F510D">
              <w:rPr>
                <w:rFonts w:ascii="Lato" w:hAnsi="Lato" w:cs="Arial"/>
                <w:bCs/>
              </w:rPr>
              <w:t>Ability to set, monitor and evaluate performance and implement necessary measures to improve performance</w:t>
            </w:r>
            <w:r w:rsidR="001B7E8B">
              <w:rPr>
                <w:rFonts w:ascii="Lato" w:hAnsi="Lato" w:cs="Arial"/>
                <w:bCs/>
              </w:rPr>
              <w:t>.</w:t>
            </w:r>
          </w:p>
          <w:p w14:paraId="28CCCE2C" w14:textId="15C4F78D" w:rsidR="000F510D" w:rsidRPr="000F510D" w:rsidRDefault="000F510D" w:rsidP="000F510D">
            <w:pPr>
              <w:spacing w:after="160" w:line="259" w:lineRule="auto"/>
              <w:jc w:val="both"/>
              <w:rPr>
                <w:rFonts w:ascii="Lato" w:hAnsi="Lato" w:cs="Arial"/>
                <w:bCs/>
              </w:rPr>
            </w:pPr>
            <w:r w:rsidRPr="000F510D">
              <w:rPr>
                <w:rFonts w:ascii="Lato" w:hAnsi="Lato" w:cs="Arial"/>
                <w:bCs/>
              </w:rPr>
              <w:t>Recognised high quality teaching and learning evidenced by consistent high Observation of Teaching and Learning (OTL) grades</w:t>
            </w:r>
            <w:r w:rsidR="001B7E8B">
              <w:rPr>
                <w:rFonts w:ascii="Lato" w:hAnsi="Lato" w:cs="Arial"/>
                <w:bCs/>
              </w:rPr>
              <w:t>.</w:t>
            </w:r>
          </w:p>
          <w:p w14:paraId="540E2B80" w14:textId="4059A7D3" w:rsidR="000F510D" w:rsidRPr="000F510D" w:rsidRDefault="000F510D" w:rsidP="000F510D">
            <w:pPr>
              <w:spacing w:after="160" w:line="259" w:lineRule="auto"/>
              <w:jc w:val="both"/>
              <w:rPr>
                <w:rFonts w:ascii="Lato" w:hAnsi="Lato" w:cs="Arial"/>
                <w:bCs/>
              </w:rPr>
            </w:pPr>
            <w:r w:rsidRPr="000F510D">
              <w:rPr>
                <w:rFonts w:ascii="Lato" w:hAnsi="Lato" w:cs="Arial"/>
                <w:bCs/>
              </w:rPr>
              <w:t>Analytical and research skills</w:t>
            </w:r>
            <w:r w:rsidR="001B7E8B">
              <w:rPr>
                <w:rFonts w:ascii="Lato" w:hAnsi="Lato" w:cs="Arial"/>
                <w:bCs/>
              </w:rPr>
              <w:t>.</w:t>
            </w:r>
          </w:p>
          <w:p w14:paraId="3EA7AC36" w14:textId="4A882E0E" w:rsidR="000F510D" w:rsidRPr="000F510D" w:rsidRDefault="000F510D" w:rsidP="000F510D">
            <w:pPr>
              <w:spacing w:after="160" w:line="259" w:lineRule="auto"/>
              <w:jc w:val="both"/>
              <w:rPr>
                <w:rFonts w:ascii="Lato" w:hAnsi="Lato" w:cs="Arial"/>
                <w:bCs/>
              </w:rPr>
            </w:pPr>
            <w:r w:rsidRPr="000F510D">
              <w:rPr>
                <w:rFonts w:ascii="Lato" w:hAnsi="Lato" w:cs="Arial"/>
                <w:bCs/>
              </w:rPr>
              <w:t>Ability to teach in the relevant curriculum</w:t>
            </w:r>
            <w:r w:rsidR="001B7E8B">
              <w:rPr>
                <w:rFonts w:ascii="Lato" w:hAnsi="Lato" w:cs="Arial"/>
                <w:bCs/>
              </w:rPr>
              <w:t>.</w:t>
            </w:r>
          </w:p>
          <w:p w14:paraId="41865DDF" w14:textId="655BB835" w:rsidR="000F510D" w:rsidRPr="000F510D" w:rsidRDefault="000F510D" w:rsidP="000F510D">
            <w:pPr>
              <w:spacing w:after="160" w:line="259" w:lineRule="auto"/>
              <w:jc w:val="both"/>
              <w:rPr>
                <w:rFonts w:ascii="Lato" w:hAnsi="Lato" w:cs="Arial"/>
                <w:bCs/>
              </w:rPr>
            </w:pPr>
            <w:r w:rsidRPr="000F510D">
              <w:rPr>
                <w:rFonts w:ascii="Lato" w:hAnsi="Lato" w:cs="Arial"/>
                <w:bCs/>
              </w:rPr>
              <w:t>Ability to develop and produce curriculum plans</w:t>
            </w:r>
            <w:r w:rsidR="001B7E8B">
              <w:rPr>
                <w:rFonts w:ascii="Lato" w:hAnsi="Lato" w:cs="Arial"/>
                <w:bCs/>
              </w:rPr>
              <w:t>.</w:t>
            </w:r>
          </w:p>
          <w:p w14:paraId="5ACC0E13" w14:textId="0AB6C364" w:rsidR="000F510D" w:rsidRPr="000F510D" w:rsidRDefault="000F510D" w:rsidP="000F510D">
            <w:pPr>
              <w:spacing w:after="160" w:line="259" w:lineRule="auto"/>
              <w:jc w:val="both"/>
              <w:rPr>
                <w:rFonts w:ascii="Lato" w:hAnsi="Lato" w:cs="Arial"/>
                <w:bCs/>
              </w:rPr>
            </w:pPr>
            <w:r w:rsidRPr="000F510D">
              <w:rPr>
                <w:rFonts w:ascii="Lato" w:hAnsi="Lato" w:cs="Arial"/>
                <w:bCs/>
              </w:rPr>
              <w:t xml:space="preserve">Ability to lead, motivate, </w:t>
            </w:r>
            <w:r w:rsidR="00C24CF3" w:rsidRPr="000F510D">
              <w:rPr>
                <w:rFonts w:ascii="Lato" w:hAnsi="Lato" w:cs="Arial"/>
                <w:bCs/>
              </w:rPr>
              <w:t>develop,</w:t>
            </w:r>
            <w:r w:rsidRPr="000F510D">
              <w:rPr>
                <w:rFonts w:ascii="Lato" w:hAnsi="Lato" w:cs="Arial"/>
                <w:bCs/>
              </w:rPr>
              <w:t xml:space="preserve"> and organise staff in a </w:t>
            </w:r>
            <w:r w:rsidR="00C24CF3" w:rsidRPr="000F510D">
              <w:rPr>
                <w:rFonts w:ascii="Lato" w:hAnsi="Lato" w:cs="Arial"/>
                <w:bCs/>
              </w:rPr>
              <w:t>cross-curriculum</w:t>
            </w:r>
            <w:r w:rsidRPr="000F510D">
              <w:rPr>
                <w:rFonts w:ascii="Lato" w:hAnsi="Lato" w:cs="Arial"/>
                <w:bCs/>
              </w:rPr>
              <w:t xml:space="preserve"> team</w:t>
            </w:r>
            <w:r w:rsidR="001B7E8B">
              <w:rPr>
                <w:rFonts w:ascii="Lato" w:hAnsi="Lato" w:cs="Arial"/>
                <w:bCs/>
              </w:rPr>
              <w:t>.</w:t>
            </w:r>
          </w:p>
          <w:p w14:paraId="6144D57A" w14:textId="207289A7" w:rsidR="000F510D" w:rsidRPr="000F510D" w:rsidRDefault="000F510D" w:rsidP="000F510D">
            <w:pPr>
              <w:spacing w:after="160" w:line="259" w:lineRule="auto"/>
              <w:jc w:val="both"/>
              <w:rPr>
                <w:rFonts w:ascii="Lato" w:hAnsi="Lato" w:cs="Arial"/>
                <w:bCs/>
              </w:rPr>
            </w:pPr>
            <w:r w:rsidRPr="000F510D">
              <w:rPr>
                <w:rFonts w:ascii="Lato" w:hAnsi="Lato" w:cs="Arial"/>
                <w:bCs/>
              </w:rPr>
              <w:t>Ability to monitor financial data</w:t>
            </w:r>
            <w:r w:rsidR="001B7E8B">
              <w:rPr>
                <w:rFonts w:ascii="Lato" w:hAnsi="Lato" w:cs="Arial"/>
                <w:bCs/>
              </w:rPr>
              <w:t>.</w:t>
            </w:r>
          </w:p>
          <w:p w14:paraId="28BE9CB6" w14:textId="65179997" w:rsidR="000F510D" w:rsidRPr="000F510D" w:rsidRDefault="000F510D" w:rsidP="000F510D">
            <w:pPr>
              <w:spacing w:after="160" w:line="259" w:lineRule="auto"/>
              <w:jc w:val="both"/>
              <w:rPr>
                <w:rFonts w:ascii="Lato" w:hAnsi="Lato" w:cs="Arial"/>
                <w:bCs/>
              </w:rPr>
            </w:pPr>
            <w:r w:rsidRPr="000F510D">
              <w:rPr>
                <w:rFonts w:ascii="Lato" w:hAnsi="Lato" w:cs="Arial"/>
                <w:bCs/>
              </w:rPr>
              <w:t>Ability to prepare assessment schedules and submissions for accreditation</w:t>
            </w:r>
            <w:r w:rsidR="001B7E8B">
              <w:rPr>
                <w:rFonts w:ascii="Lato" w:hAnsi="Lato" w:cs="Arial"/>
                <w:bCs/>
              </w:rPr>
              <w:t>.</w:t>
            </w:r>
          </w:p>
          <w:p w14:paraId="338EC178" w14:textId="556C3276" w:rsidR="000F510D" w:rsidRPr="000F510D" w:rsidRDefault="000F510D" w:rsidP="000F510D">
            <w:pPr>
              <w:spacing w:after="160" w:line="259" w:lineRule="auto"/>
              <w:jc w:val="both"/>
              <w:rPr>
                <w:rFonts w:ascii="Lato" w:hAnsi="Lato" w:cs="Arial"/>
                <w:bCs/>
              </w:rPr>
            </w:pPr>
            <w:r w:rsidRPr="000F510D">
              <w:rPr>
                <w:rFonts w:ascii="Lato" w:hAnsi="Lato" w:cs="Arial"/>
                <w:bCs/>
              </w:rPr>
              <w:t>Ability to prepare</w:t>
            </w:r>
            <w:r w:rsidRPr="000F510D">
              <w:rPr>
                <w:rFonts w:ascii="Lato" w:hAnsi="Lato" w:cs="Arial"/>
              </w:rPr>
              <w:t xml:space="preserve"> and present reports and other documents for specific audiences to a specific brief</w:t>
            </w:r>
            <w:r w:rsidR="001B7E8B">
              <w:rPr>
                <w:rFonts w:ascii="Lato" w:hAnsi="Lato" w:cs="Arial"/>
              </w:rPr>
              <w:t>.</w:t>
            </w:r>
          </w:p>
          <w:p w14:paraId="06A0D9C9" w14:textId="77777777" w:rsidR="000F510D" w:rsidRPr="000F510D" w:rsidRDefault="000F510D" w:rsidP="000F510D">
            <w:pPr>
              <w:spacing w:after="160" w:line="259" w:lineRule="auto"/>
              <w:jc w:val="both"/>
              <w:rPr>
                <w:rFonts w:ascii="Lato" w:hAnsi="Lato" w:cs="Arial"/>
                <w:bCs/>
              </w:rPr>
            </w:pPr>
            <w:r w:rsidRPr="000F510D">
              <w:rPr>
                <w:rFonts w:ascii="Lato" w:hAnsi="Lato" w:cs="Arial"/>
              </w:rPr>
              <w:t>ICT skills.</w:t>
            </w:r>
          </w:p>
          <w:p w14:paraId="63CFA88B" w14:textId="77777777" w:rsidR="000F510D" w:rsidRPr="000F510D" w:rsidRDefault="000F510D" w:rsidP="000F510D">
            <w:pPr>
              <w:spacing w:after="160" w:line="259" w:lineRule="auto"/>
              <w:rPr>
                <w:rFonts w:ascii="Lato" w:hAnsi="Lato" w:cs="Arial"/>
              </w:rPr>
            </w:pPr>
            <w:r w:rsidRPr="000F510D">
              <w:rPr>
                <w:rFonts w:ascii="Lato" w:hAnsi="Lato" w:cs="Arial"/>
              </w:rPr>
              <w:t>Demonstration of a commitment to Continuing Professional Development (CPD).</w:t>
            </w:r>
          </w:p>
          <w:p w14:paraId="3081C300" w14:textId="77777777" w:rsidR="000F510D" w:rsidRPr="00230548" w:rsidRDefault="000F510D" w:rsidP="000F510D">
            <w:pPr>
              <w:pStyle w:val="ListParagraph"/>
              <w:jc w:val="both"/>
              <w:rPr>
                <w:rFonts w:ascii="Lato" w:hAnsi="Lato" w:cs="Arial"/>
                <w:bCs/>
              </w:rPr>
            </w:pPr>
          </w:p>
          <w:p w14:paraId="7D229D0E" w14:textId="414955F4" w:rsidR="000F510D" w:rsidRPr="00230548" w:rsidRDefault="000F510D" w:rsidP="000F510D">
            <w:pPr>
              <w:jc w:val="both"/>
              <w:rPr>
                <w:rFonts w:ascii="Lato" w:hAnsi="Lato" w:cs="Arial"/>
                <w:bCs/>
                <w:u w:val="single"/>
              </w:rPr>
            </w:pPr>
            <w:r w:rsidRPr="00230548">
              <w:rPr>
                <w:rFonts w:ascii="Lato" w:hAnsi="Lato" w:cs="Arial"/>
                <w:bCs/>
                <w:u w:val="single"/>
              </w:rPr>
              <w:t>English Language Requirements for Public Sector Workers:</w:t>
            </w:r>
          </w:p>
          <w:p w14:paraId="33F01BEC" w14:textId="1B70C8DC" w:rsidR="000F510D" w:rsidRPr="001B7E8B" w:rsidRDefault="000F510D" w:rsidP="001B7E8B">
            <w:pPr>
              <w:numPr>
                <w:ilvl w:val="0"/>
                <w:numId w:val="25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jc w:val="both"/>
              <w:rPr>
                <w:rFonts w:ascii="Lato" w:hAnsi="Lato"/>
              </w:rPr>
            </w:pPr>
            <w:r w:rsidRPr="00230548">
              <w:rPr>
                <w:rFonts w:ascii="Lato" w:hAnsi="Lato" w:cs="Arial"/>
                <w:bCs/>
              </w:rPr>
              <w:t>Ab</w:t>
            </w:r>
            <w:r w:rsidRPr="001B7E8B">
              <w:rPr>
                <w:rFonts w:ascii="Lato" w:hAnsi="Lato"/>
              </w:rPr>
              <w:t>ility to speak with confidence and accuracy, using accurate sentence structures and vocabulary.</w:t>
            </w:r>
          </w:p>
          <w:p w14:paraId="1D6BEDB3" w14:textId="4ACB7066" w:rsidR="000F510D" w:rsidRPr="001B7E8B" w:rsidRDefault="000F510D" w:rsidP="001B7E8B">
            <w:pPr>
              <w:numPr>
                <w:ilvl w:val="0"/>
                <w:numId w:val="25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jc w:val="both"/>
              <w:rPr>
                <w:rFonts w:ascii="Lato" w:hAnsi="Lato"/>
              </w:rPr>
            </w:pPr>
            <w:r w:rsidRPr="001B7E8B">
              <w:rPr>
                <w:rFonts w:ascii="Lato" w:hAnsi="Lato"/>
              </w:rPr>
              <w:t>Ability to choose the right kind of vocabulary for the situation in hand without a great deal of hesitation.</w:t>
            </w:r>
          </w:p>
          <w:p w14:paraId="508AB202" w14:textId="1A8887C4" w:rsidR="000F510D" w:rsidRPr="001B7E8B" w:rsidRDefault="000F510D" w:rsidP="001B7E8B">
            <w:pPr>
              <w:numPr>
                <w:ilvl w:val="0"/>
                <w:numId w:val="25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jc w:val="both"/>
              <w:rPr>
                <w:rFonts w:ascii="Lato" w:hAnsi="Lato"/>
              </w:rPr>
            </w:pPr>
            <w:r w:rsidRPr="001B7E8B">
              <w:rPr>
                <w:rFonts w:ascii="Lato" w:hAnsi="Lato"/>
              </w:rPr>
              <w:t>Ability to listen to customers and understand their needs.</w:t>
            </w:r>
          </w:p>
          <w:p w14:paraId="7F476D2A" w14:textId="3DFA05B8" w:rsidR="000F510D" w:rsidRPr="001B59F4" w:rsidRDefault="000F510D" w:rsidP="001B7E8B">
            <w:pPr>
              <w:numPr>
                <w:ilvl w:val="0"/>
                <w:numId w:val="25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jc w:val="both"/>
              <w:rPr>
                <w:rFonts w:ascii="Lato" w:hAnsi="Lato" w:cs="Arial"/>
                <w:b/>
              </w:rPr>
            </w:pPr>
            <w:r w:rsidRPr="001B7E8B">
              <w:rPr>
                <w:rFonts w:ascii="Lato" w:hAnsi="Lato"/>
              </w:rPr>
              <w:t>Ability to tailor your approach to each conversation appropriate to the customer, responding clearly even in complex situations.</w:t>
            </w:r>
          </w:p>
        </w:tc>
        <w:tc>
          <w:tcPr>
            <w:tcW w:w="1872" w:type="dxa"/>
          </w:tcPr>
          <w:p w14:paraId="7E58E551" w14:textId="6BEE21E7" w:rsidR="000F510D" w:rsidRDefault="000F510D" w:rsidP="006B7FB7">
            <w:pPr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E</w:t>
            </w:r>
          </w:p>
          <w:p w14:paraId="0C3F3462" w14:textId="77777777" w:rsidR="006B7FB7" w:rsidRDefault="006B7FB7" w:rsidP="006B7FB7">
            <w:pPr>
              <w:jc w:val="center"/>
              <w:rPr>
                <w:rFonts w:ascii="Lato" w:hAnsi="Lato" w:cs="Arial"/>
                <w:b/>
                <w:bCs/>
              </w:rPr>
            </w:pPr>
          </w:p>
          <w:p w14:paraId="19A425D3" w14:textId="77777777" w:rsidR="006B7FB7" w:rsidRDefault="006B7FB7" w:rsidP="006B7FB7">
            <w:pPr>
              <w:jc w:val="center"/>
              <w:rPr>
                <w:rFonts w:ascii="Lato" w:hAnsi="Lato" w:cs="Arial"/>
                <w:b/>
                <w:bCs/>
              </w:rPr>
            </w:pPr>
          </w:p>
          <w:p w14:paraId="7E1BB188" w14:textId="77777777" w:rsidR="006B7FB7" w:rsidRDefault="006B7FB7" w:rsidP="006B7FB7">
            <w:pPr>
              <w:jc w:val="center"/>
              <w:rPr>
                <w:rFonts w:ascii="Lato" w:hAnsi="Lato" w:cs="Arial"/>
                <w:b/>
                <w:bCs/>
              </w:rPr>
            </w:pPr>
          </w:p>
          <w:p w14:paraId="6E1873CC" w14:textId="77777777" w:rsidR="006B7FB7" w:rsidRPr="006B7FB7" w:rsidRDefault="006B7FB7" w:rsidP="006B7FB7">
            <w:pPr>
              <w:jc w:val="center"/>
              <w:rPr>
                <w:rFonts w:ascii="Lato" w:hAnsi="Lato" w:cs="Arial"/>
                <w:b/>
                <w:bCs/>
              </w:rPr>
            </w:pPr>
          </w:p>
          <w:p w14:paraId="5D4D0222" w14:textId="77777777" w:rsidR="000157F8" w:rsidRPr="006B7FB7" w:rsidRDefault="000157F8" w:rsidP="006B7FB7">
            <w:pPr>
              <w:jc w:val="both"/>
              <w:rPr>
                <w:rFonts w:ascii="Lato" w:hAnsi="Lato" w:cs="Arial"/>
              </w:rPr>
            </w:pPr>
          </w:p>
          <w:p w14:paraId="34C341FB" w14:textId="77777777" w:rsidR="000157F8" w:rsidRPr="006B7FB7" w:rsidRDefault="000157F8" w:rsidP="006B7FB7">
            <w:pPr>
              <w:jc w:val="both"/>
              <w:rPr>
                <w:rFonts w:ascii="Lato" w:hAnsi="Lato" w:cs="Arial"/>
              </w:rPr>
            </w:pPr>
          </w:p>
          <w:p w14:paraId="3FB89EDF" w14:textId="77777777" w:rsidR="000157F8" w:rsidRPr="006B7FB7" w:rsidRDefault="000157F8" w:rsidP="006B7FB7">
            <w:pPr>
              <w:jc w:val="both"/>
              <w:rPr>
                <w:rFonts w:ascii="Lato" w:hAnsi="Lato" w:cs="Arial"/>
              </w:rPr>
            </w:pPr>
          </w:p>
          <w:p w14:paraId="33F38484" w14:textId="3D7EEA72" w:rsidR="000157F8" w:rsidRPr="001B59F4" w:rsidRDefault="000157F8" w:rsidP="006B7FB7">
            <w:pPr>
              <w:jc w:val="both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 xml:space="preserve">                  </w:t>
            </w:r>
          </w:p>
        </w:tc>
        <w:tc>
          <w:tcPr>
            <w:tcW w:w="1513" w:type="dxa"/>
          </w:tcPr>
          <w:p w14:paraId="2048A49E" w14:textId="77777777" w:rsidR="000F510D" w:rsidRPr="00230548" w:rsidRDefault="000F510D" w:rsidP="000557EF">
            <w:pPr>
              <w:jc w:val="center"/>
              <w:rPr>
                <w:rFonts w:ascii="Lato" w:hAnsi="Lato"/>
                <w:b/>
              </w:rPr>
            </w:pPr>
            <w:r w:rsidRPr="00230548">
              <w:rPr>
                <w:rFonts w:ascii="Lato" w:hAnsi="Lato"/>
                <w:b/>
              </w:rPr>
              <w:t>A/I</w:t>
            </w:r>
          </w:p>
          <w:p w14:paraId="1DE01818" w14:textId="77777777" w:rsidR="000F510D" w:rsidRPr="00230548" w:rsidRDefault="000F510D" w:rsidP="000F510D">
            <w:pPr>
              <w:rPr>
                <w:rFonts w:ascii="Lato" w:hAnsi="Lato"/>
                <w:b/>
              </w:rPr>
            </w:pPr>
          </w:p>
          <w:p w14:paraId="39090A44" w14:textId="77777777" w:rsidR="000F510D" w:rsidRPr="00230548" w:rsidRDefault="000F510D" w:rsidP="000F510D">
            <w:pPr>
              <w:rPr>
                <w:rFonts w:ascii="Lato" w:hAnsi="Lato"/>
                <w:b/>
              </w:rPr>
            </w:pPr>
          </w:p>
          <w:p w14:paraId="2ADB995D" w14:textId="77777777" w:rsidR="000F510D" w:rsidRPr="00230548" w:rsidRDefault="000F510D" w:rsidP="000F510D">
            <w:pPr>
              <w:rPr>
                <w:rFonts w:ascii="Lato" w:hAnsi="Lato"/>
                <w:b/>
              </w:rPr>
            </w:pPr>
          </w:p>
          <w:p w14:paraId="45974346" w14:textId="77777777" w:rsidR="000F510D" w:rsidRPr="00230548" w:rsidRDefault="000F510D" w:rsidP="000F510D">
            <w:pPr>
              <w:rPr>
                <w:rFonts w:ascii="Lato" w:hAnsi="Lato"/>
                <w:b/>
              </w:rPr>
            </w:pPr>
          </w:p>
          <w:p w14:paraId="56FCC100" w14:textId="77777777" w:rsidR="000F510D" w:rsidRPr="00230548" w:rsidRDefault="000F510D" w:rsidP="000F510D">
            <w:pPr>
              <w:rPr>
                <w:rFonts w:ascii="Lato" w:hAnsi="Lato"/>
                <w:b/>
              </w:rPr>
            </w:pPr>
          </w:p>
          <w:p w14:paraId="3984FE68" w14:textId="77777777" w:rsidR="000F510D" w:rsidRPr="00230548" w:rsidRDefault="000F510D" w:rsidP="000F510D">
            <w:pPr>
              <w:rPr>
                <w:rFonts w:ascii="Lato" w:hAnsi="Lato"/>
                <w:b/>
              </w:rPr>
            </w:pPr>
          </w:p>
          <w:p w14:paraId="5FA82605" w14:textId="4155134C" w:rsidR="000F510D" w:rsidRPr="001B59F4" w:rsidRDefault="000F510D" w:rsidP="000F510D">
            <w:pPr>
              <w:spacing w:after="120"/>
              <w:rPr>
                <w:rFonts w:ascii="Lato" w:hAnsi="Lato" w:cs="Arial"/>
                <w:b/>
                <w:bCs/>
              </w:rPr>
            </w:pPr>
          </w:p>
        </w:tc>
      </w:tr>
    </w:tbl>
    <w:p w14:paraId="236F15F4" w14:textId="77777777" w:rsidR="008B2374" w:rsidRPr="001B59F4" w:rsidRDefault="008B2374" w:rsidP="008B2374">
      <w:pPr>
        <w:spacing w:after="120"/>
        <w:jc w:val="both"/>
        <w:rPr>
          <w:rFonts w:ascii="Lato" w:hAnsi="Lato"/>
          <w:b/>
        </w:rPr>
      </w:pPr>
      <w:r w:rsidRPr="001B59F4">
        <w:rPr>
          <w:rFonts w:ascii="Lato" w:hAnsi="Lato"/>
          <w:b/>
        </w:rPr>
        <w:t>*Selection Method key:</w:t>
      </w:r>
    </w:p>
    <w:p w14:paraId="77A9E809" w14:textId="6B935135" w:rsidR="008B2374" w:rsidRPr="001B59F4" w:rsidRDefault="008B2374" w:rsidP="001B7E8B">
      <w:pPr>
        <w:autoSpaceDE w:val="0"/>
        <w:autoSpaceDN w:val="0"/>
        <w:adjustRightInd w:val="0"/>
        <w:spacing w:after="120"/>
        <w:jc w:val="center"/>
        <w:rPr>
          <w:rFonts w:ascii="Lato" w:hAnsi="Lato"/>
          <w:b/>
          <w:lang w:val="en-US"/>
        </w:rPr>
      </w:pPr>
      <w:r w:rsidRPr="001B59F4">
        <w:rPr>
          <w:rFonts w:ascii="Lato" w:hAnsi="Lato"/>
          <w:b/>
          <w:lang w:val="en-US"/>
        </w:rPr>
        <w:t xml:space="preserve">I = Interview </w:t>
      </w:r>
      <w:r w:rsidRPr="001B59F4">
        <w:rPr>
          <w:rFonts w:ascii="Lato" w:hAnsi="Lato"/>
          <w:b/>
          <w:lang w:val="en-US"/>
        </w:rPr>
        <w:tab/>
      </w:r>
      <w:r w:rsidRPr="001B59F4">
        <w:rPr>
          <w:rFonts w:ascii="Lato" w:hAnsi="Lato"/>
          <w:b/>
          <w:lang w:val="en-US"/>
        </w:rPr>
        <w:tab/>
        <w:t xml:space="preserve">A = Application Form </w:t>
      </w:r>
      <w:r w:rsidRPr="001B59F4">
        <w:rPr>
          <w:rFonts w:ascii="Lato" w:hAnsi="Lato"/>
          <w:b/>
          <w:lang w:val="en-US"/>
        </w:rPr>
        <w:tab/>
      </w:r>
      <w:r w:rsidRPr="001B59F4">
        <w:rPr>
          <w:rFonts w:ascii="Lato" w:hAnsi="Lato"/>
          <w:b/>
          <w:lang w:val="en-US"/>
        </w:rPr>
        <w:tab/>
        <w:t>AT = Ability Test</w:t>
      </w:r>
    </w:p>
    <w:p w14:paraId="0C7CB93E" w14:textId="77777777" w:rsidR="008B2374" w:rsidRPr="001B59F4" w:rsidRDefault="008B2374" w:rsidP="008B2374">
      <w:pPr>
        <w:autoSpaceDE w:val="0"/>
        <w:autoSpaceDN w:val="0"/>
        <w:adjustRightInd w:val="0"/>
        <w:spacing w:after="120"/>
        <w:rPr>
          <w:rFonts w:ascii="Lato" w:hAnsi="Lato"/>
          <w:b/>
          <w:lang w:val="en-US"/>
        </w:rPr>
      </w:pPr>
      <w:r w:rsidRPr="001B59F4">
        <w:rPr>
          <w:rFonts w:ascii="Lato" w:hAnsi="Lato"/>
          <w:b/>
          <w:lang w:val="en-US"/>
        </w:rPr>
        <w:tab/>
      </w:r>
      <w:r w:rsidRPr="001B59F4">
        <w:rPr>
          <w:rFonts w:ascii="Lato" w:hAnsi="Lato"/>
          <w:b/>
          <w:lang w:val="en-US"/>
        </w:rPr>
        <w:tab/>
      </w:r>
    </w:p>
    <w:p w14:paraId="27DB3CF7" w14:textId="218B45A7" w:rsidR="008B2374" w:rsidRPr="001B59F4" w:rsidRDefault="008B2374" w:rsidP="008B2374">
      <w:pPr>
        <w:spacing w:after="120"/>
        <w:rPr>
          <w:rFonts w:ascii="Lato" w:hAnsi="Lato" w:cs="Arial"/>
        </w:rPr>
      </w:pPr>
      <w:r w:rsidRPr="001B59F4">
        <w:rPr>
          <w:rFonts w:ascii="Lato" w:hAnsi="Lato" w:cs="Arial"/>
          <w:b/>
        </w:rPr>
        <w:t xml:space="preserve">Applicants will be assessed against these criteria and </w:t>
      </w:r>
      <w:proofErr w:type="gramStart"/>
      <w:r w:rsidR="000557EF" w:rsidRPr="001B59F4">
        <w:rPr>
          <w:rFonts w:ascii="Lato" w:hAnsi="Lato" w:cs="Arial"/>
          <w:b/>
        </w:rPr>
        <w:t>high</w:t>
      </w:r>
      <w:r w:rsidR="000557EF">
        <w:rPr>
          <w:rFonts w:ascii="Lato" w:hAnsi="Lato" w:cs="Arial"/>
          <w:b/>
        </w:rPr>
        <w:t xml:space="preserve"> </w:t>
      </w:r>
      <w:r w:rsidR="000557EF" w:rsidRPr="001B59F4">
        <w:rPr>
          <w:rFonts w:ascii="Lato" w:hAnsi="Lato" w:cs="Arial"/>
          <w:b/>
        </w:rPr>
        <w:t>performance</w:t>
      </w:r>
      <w:proofErr w:type="gramEnd"/>
      <w:r w:rsidRPr="001B59F4">
        <w:rPr>
          <w:rFonts w:ascii="Lato" w:hAnsi="Lato" w:cs="Arial"/>
          <w:b/>
        </w:rPr>
        <w:t xml:space="preserve"> indicators throughout the recruitment process.</w:t>
      </w:r>
    </w:p>
    <w:p w14:paraId="20BEA779" w14:textId="77777777" w:rsidR="008B2374" w:rsidRPr="001B59F4" w:rsidRDefault="008B2374" w:rsidP="008B2374">
      <w:pPr>
        <w:pStyle w:val="BodyText"/>
        <w:spacing w:before="120"/>
        <w:rPr>
          <w:rFonts w:ascii="Lato" w:hAnsi="Lato"/>
          <w:b/>
          <w:szCs w:val="22"/>
        </w:rPr>
      </w:pPr>
    </w:p>
    <w:p w14:paraId="45867F7B" w14:textId="53D56DD8" w:rsidR="008B2374" w:rsidRDefault="008B2374" w:rsidP="008B2374">
      <w:pPr>
        <w:pStyle w:val="BodyText"/>
        <w:spacing w:before="120"/>
        <w:rPr>
          <w:rFonts w:ascii="Lato" w:hAnsi="Lato"/>
          <w:b/>
          <w:szCs w:val="22"/>
        </w:rPr>
      </w:pPr>
    </w:p>
    <w:p w14:paraId="1CF2E592" w14:textId="77777777" w:rsidR="008B2374" w:rsidRPr="001B59F4" w:rsidRDefault="008B2374" w:rsidP="008B2374">
      <w:pPr>
        <w:pStyle w:val="BodyText"/>
        <w:spacing w:before="120"/>
        <w:rPr>
          <w:rFonts w:ascii="Lato" w:hAnsi="Lato"/>
          <w:b/>
          <w:szCs w:val="22"/>
        </w:rPr>
      </w:pPr>
      <w:r w:rsidRPr="001B59F4">
        <w:rPr>
          <w:rFonts w:ascii="Lato" w:hAnsi="Lato"/>
          <w:b/>
          <w:szCs w:val="22"/>
        </w:rPr>
        <w:lastRenderedPageBreak/>
        <w:t>High Performance Indicators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3806"/>
        <w:gridCol w:w="3983"/>
      </w:tblGrid>
      <w:tr w:rsidR="008B2374" w:rsidRPr="001B59F4" w14:paraId="42CD332E" w14:textId="77777777" w:rsidTr="007B2F33">
        <w:trPr>
          <w:trHeight w:val="376"/>
        </w:trPr>
        <w:tc>
          <w:tcPr>
            <w:tcW w:w="925" w:type="pct"/>
            <w:shd w:val="clear" w:color="auto" w:fill="E6E6E6"/>
            <w:vAlign w:val="center"/>
          </w:tcPr>
          <w:p w14:paraId="2D5DD5C7" w14:textId="77777777" w:rsidR="008B2374" w:rsidRPr="001B59F4" w:rsidRDefault="008B2374" w:rsidP="007B2F33">
            <w:pPr>
              <w:spacing w:before="120" w:after="120"/>
              <w:jc w:val="center"/>
              <w:rPr>
                <w:rFonts w:ascii="Lato" w:hAnsi="Lato"/>
                <w:b/>
              </w:rPr>
            </w:pPr>
            <w:r w:rsidRPr="001B59F4">
              <w:rPr>
                <w:rFonts w:ascii="Lato" w:hAnsi="Lato"/>
                <w:b/>
              </w:rPr>
              <w:t>Values</w:t>
            </w:r>
          </w:p>
        </w:tc>
        <w:tc>
          <w:tcPr>
            <w:tcW w:w="1991" w:type="pct"/>
            <w:shd w:val="clear" w:color="auto" w:fill="E6E6E6"/>
            <w:vAlign w:val="center"/>
          </w:tcPr>
          <w:p w14:paraId="03DEEE91" w14:textId="77777777" w:rsidR="008B2374" w:rsidRPr="001B59F4" w:rsidRDefault="008B2374" w:rsidP="007B2F33">
            <w:pPr>
              <w:spacing w:after="120"/>
              <w:jc w:val="center"/>
              <w:rPr>
                <w:rFonts w:ascii="Lato" w:hAnsi="Lato"/>
                <w:b/>
              </w:rPr>
            </w:pPr>
            <w:r w:rsidRPr="001B59F4">
              <w:rPr>
                <w:rFonts w:ascii="Lato" w:hAnsi="Lato"/>
                <w:b/>
              </w:rPr>
              <w:t>Behaviours for staff</w:t>
            </w:r>
          </w:p>
        </w:tc>
        <w:tc>
          <w:tcPr>
            <w:tcW w:w="2084" w:type="pct"/>
            <w:shd w:val="clear" w:color="auto" w:fill="E6E6E6"/>
            <w:vAlign w:val="center"/>
          </w:tcPr>
          <w:p w14:paraId="1A72D7CA" w14:textId="77777777" w:rsidR="008B2374" w:rsidRPr="001B59F4" w:rsidRDefault="008B2374" w:rsidP="007B2F33">
            <w:pPr>
              <w:spacing w:after="120"/>
              <w:jc w:val="center"/>
              <w:rPr>
                <w:rFonts w:ascii="Lato" w:hAnsi="Lato"/>
                <w:b/>
              </w:rPr>
            </w:pPr>
            <w:r w:rsidRPr="001B59F4">
              <w:rPr>
                <w:rFonts w:ascii="Lato" w:hAnsi="Lato"/>
                <w:b/>
              </w:rPr>
              <w:t>Behaviours for managers</w:t>
            </w:r>
          </w:p>
        </w:tc>
      </w:tr>
      <w:tr w:rsidR="008B2374" w:rsidRPr="001B59F4" w14:paraId="22317F90" w14:textId="77777777" w:rsidTr="007B2F33">
        <w:tc>
          <w:tcPr>
            <w:tcW w:w="925" w:type="pct"/>
          </w:tcPr>
          <w:p w14:paraId="55313A89" w14:textId="77777777" w:rsidR="008B2374" w:rsidRPr="001B59F4" w:rsidRDefault="008B2374" w:rsidP="007B2F33">
            <w:pPr>
              <w:spacing w:before="120" w:after="120"/>
              <w:rPr>
                <w:rFonts w:ascii="Lato" w:hAnsi="Lato" w:cs="Arial"/>
                <w:b/>
              </w:rPr>
            </w:pPr>
            <w:r w:rsidRPr="001B59F4">
              <w:rPr>
                <w:rFonts w:ascii="Lato" w:hAnsi="Lato" w:cs="Arial"/>
                <w:b/>
              </w:rPr>
              <w:t>Innovation</w:t>
            </w:r>
          </w:p>
          <w:p w14:paraId="5C9F76E7" w14:textId="77777777" w:rsidR="008B2374" w:rsidRPr="001B59F4" w:rsidRDefault="008B2374" w:rsidP="007B2F33">
            <w:pPr>
              <w:spacing w:before="120" w:after="120"/>
              <w:rPr>
                <w:rFonts w:ascii="Lato" w:hAnsi="Lato" w:cs="Arial"/>
                <w:i/>
              </w:rPr>
            </w:pPr>
          </w:p>
        </w:tc>
        <w:tc>
          <w:tcPr>
            <w:tcW w:w="1991" w:type="pct"/>
          </w:tcPr>
          <w:p w14:paraId="6CA173A7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 xml:space="preserve">I respond flexibly and adapt to changing demands </w:t>
            </w:r>
          </w:p>
          <w:p w14:paraId="08DEB18D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624E26A4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am prepared to take managed risks to achieve better outcomes</w:t>
            </w:r>
          </w:p>
          <w:p w14:paraId="6B2D5929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45C27633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ask ‘What if…? to develop fresh thinking and innovative approaches to generate and implement solutions to improve performance and challenge the status quo</w:t>
            </w:r>
          </w:p>
        </w:tc>
        <w:tc>
          <w:tcPr>
            <w:tcW w:w="2084" w:type="pct"/>
          </w:tcPr>
          <w:p w14:paraId="503D698E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routinely look for innovative and cost-effective ways to improve performance and customer service</w:t>
            </w:r>
          </w:p>
          <w:p w14:paraId="5F073D0F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33BE4570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champion change and deal successfully with ambiguity, enabling people to see positive and exciting possibilities for the future</w:t>
            </w:r>
          </w:p>
          <w:p w14:paraId="257A9D20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6BEA9A62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take calculated risks based on available evidence and my professional judgement to learn and try new things</w:t>
            </w:r>
          </w:p>
        </w:tc>
      </w:tr>
      <w:tr w:rsidR="008B2374" w:rsidRPr="001B59F4" w14:paraId="1B24AF75" w14:textId="77777777" w:rsidTr="007B2F33">
        <w:tc>
          <w:tcPr>
            <w:tcW w:w="925" w:type="pct"/>
          </w:tcPr>
          <w:p w14:paraId="5FF788C2" w14:textId="77777777" w:rsidR="008B2374" w:rsidRPr="001B59F4" w:rsidRDefault="008B2374" w:rsidP="007B2F33">
            <w:pPr>
              <w:spacing w:before="120" w:after="120"/>
              <w:rPr>
                <w:rFonts w:ascii="Lato" w:hAnsi="Lato" w:cs="Arial"/>
                <w:b/>
              </w:rPr>
            </w:pPr>
            <w:r w:rsidRPr="001B59F4">
              <w:rPr>
                <w:rFonts w:ascii="Lato" w:hAnsi="Lato" w:cs="Arial"/>
                <w:b/>
              </w:rPr>
              <w:t>Leadership</w:t>
            </w:r>
          </w:p>
        </w:tc>
        <w:tc>
          <w:tcPr>
            <w:tcW w:w="1991" w:type="pct"/>
          </w:tcPr>
          <w:p w14:paraId="36466553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demonstrate a clear sense of purpose and direction, in line with organisational objectives</w:t>
            </w:r>
          </w:p>
          <w:p w14:paraId="45A9FBBE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252B72A7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am willing to take difficult decisions</w:t>
            </w:r>
          </w:p>
          <w:p w14:paraId="0EDA4737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66EAB496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My personal actions promote a positive image of Bexley</w:t>
            </w:r>
          </w:p>
        </w:tc>
        <w:tc>
          <w:tcPr>
            <w:tcW w:w="2084" w:type="pct"/>
          </w:tcPr>
          <w:p w14:paraId="551ED3C1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take responsibility for my service and for making things happen to make a difference to my service users</w:t>
            </w:r>
          </w:p>
          <w:p w14:paraId="1AAE7738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32206C99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create an environment where staff can thrive and show I value and trust staff, give praise and recognise good work</w:t>
            </w:r>
          </w:p>
          <w:p w14:paraId="20F2E77A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21A6E826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inspire, lead and encourage staff to move forward</w:t>
            </w:r>
          </w:p>
        </w:tc>
      </w:tr>
      <w:tr w:rsidR="008B2374" w:rsidRPr="001B59F4" w14:paraId="07A42AE5" w14:textId="77777777" w:rsidTr="007B2F33">
        <w:tc>
          <w:tcPr>
            <w:tcW w:w="925" w:type="pct"/>
          </w:tcPr>
          <w:p w14:paraId="696BD113" w14:textId="77777777" w:rsidR="008B2374" w:rsidRPr="001B59F4" w:rsidRDefault="008B2374" w:rsidP="007B2F33">
            <w:pPr>
              <w:spacing w:before="120" w:after="120"/>
              <w:rPr>
                <w:rFonts w:ascii="Lato" w:hAnsi="Lato" w:cs="Arial"/>
                <w:b/>
              </w:rPr>
            </w:pPr>
            <w:r w:rsidRPr="001B59F4">
              <w:rPr>
                <w:rFonts w:ascii="Lato" w:hAnsi="Lato" w:cs="Arial"/>
                <w:b/>
              </w:rPr>
              <w:t>Collaboration</w:t>
            </w:r>
          </w:p>
          <w:p w14:paraId="6840C13B" w14:textId="77777777" w:rsidR="008B2374" w:rsidRPr="001B59F4" w:rsidRDefault="008B2374" w:rsidP="007B2F33">
            <w:pPr>
              <w:spacing w:before="120" w:after="120"/>
              <w:rPr>
                <w:rFonts w:ascii="Lato" w:hAnsi="Lato" w:cs="Arial"/>
                <w:i/>
              </w:rPr>
            </w:pPr>
          </w:p>
        </w:tc>
        <w:tc>
          <w:tcPr>
            <w:tcW w:w="1991" w:type="pct"/>
          </w:tcPr>
          <w:p w14:paraId="1741F3E4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show respect for others and value contributions from internal and external partners and customers</w:t>
            </w:r>
          </w:p>
          <w:p w14:paraId="5836242E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3016D4F3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recognise the right solution, regardless of who initiated it</w:t>
            </w:r>
          </w:p>
          <w:p w14:paraId="76F438C1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12323316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seek out and work with partners who can help me achieve the outcomes and objectives I need to deliver</w:t>
            </w:r>
          </w:p>
        </w:tc>
        <w:tc>
          <w:tcPr>
            <w:tcW w:w="2084" w:type="pct"/>
          </w:tcPr>
          <w:p w14:paraId="2ADE86EB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encourage the feeling that the team is a collective unit with shared goals</w:t>
            </w:r>
          </w:p>
          <w:p w14:paraId="35EABA7E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09013471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engage with service partners and other areas of the Bexley organisation to understand the demands on others and seek solutions as One Council</w:t>
            </w:r>
          </w:p>
          <w:p w14:paraId="0E457D2A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1ADF6AE2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network internally and externally</w:t>
            </w:r>
          </w:p>
          <w:p w14:paraId="0814238A" w14:textId="77777777" w:rsidR="008B2374" w:rsidRPr="001B59F4" w:rsidRDefault="008B2374" w:rsidP="007B2F33">
            <w:pPr>
              <w:pStyle w:val="ListParagraph"/>
              <w:spacing w:after="120"/>
              <w:rPr>
                <w:rFonts w:ascii="Lato" w:hAnsi="Lato" w:cs="Arial"/>
              </w:rPr>
            </w:pPr>
          </w:p>
        </w:tc>
      </w:tr>
      <w:tr w:rsidR="008B2374" w:rsidRPr="001B59F4" w14:paraId="6FEEF070" w14:textId="77777777" w:rsidTr="007B2F33">
        <w:tc>
          <w:tcPr>
            <w:tcW w:w="925" w:type="pct"/>
          </w:tcPr>
          <w:p w14:paraId="400E4ACA" w14:textId="77777777" w:rsidR="008B2374" w:rsidRPr="001B59F4" w:rsidRDefault="008B2374" w:rsidP="007B2F33">
            <w:pPr>
              <w:spacing w:before="120" w:after="120"/>
              <w:rPr>
                <w:rFonts w:ascii="Lato" w:hAnsi="Lato" w:cs="Arial"/>
                <w:b/>
              </w:rPr>
            </w:pPr>
            <w:r w:rsidRPr="001B59F4">
              <w:rPr>
                <w:rFonts w:ascii="Lato" w:hAnsi="Lato" w:cs="Arial"/>
                <w:b/>
              </w:rPr>
              <w:t>Listening and Responding</w:t>
            </w:r>
          </w:p>
        </w:tc>
        <w:tc>
          <w:tcPr>
            <w:tcW w:w="1991" w:type="pct"/>
          </w:tcPr>
          <w:p w14:paraId="7F57F8AD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acknowledge other people’s viewpoints and work with them to find a win-win solution</w:t>
            </w:r>
          </w:p>
          <w:p w14:paraId="6CEC081F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36007018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prepare and present information anticipating questions and problems</w:t>
            </w:r>
          </w:p>
          <w:p w14:paraId="49D912AC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27AE350A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lastRenderedPageBreak/>
              <w:t>I adapt my style to the audience and their needs, using the most appropriate communication channels</w:t>
            </w:r>
          </w:p>
        </w:tc>
        <w:tc>
          <w:tcPr>
            <w:tcW w:w="2084" w:type="pct"/>
          </w:tcPr>
          <w:p w14:paraId="61359154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lastRenderedPageBreak/>
              <w:t xml:space="preserve">I seek regular service user feedback and review customer data to shape service improvements </w:t>
            </w:r>
          </w:p>
          <w:p w14:paraId="5F153568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4BAEB437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ask staff for ideas on how to improve our service and how I can improve as a manager, listen to them and act on  them</w:t>
            </w:r>
          </w:p>
          <w:p w14:paraId="08448F3B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49377777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lastRenderedPageBreak/>
              <w:t>I</w:t>
            </w:r>
            <w:r w:rsidRPr="001B59F4">
              <w:rPr>
                <w:rFonts w:ascii="Lato" w:hAnsi="Lato" w:cs="Arial"/>
                <w:i/>
              </w:rPr>
              <w:t xml:space="preserve"> e</w:t>
            </w:r>
            <w:r w:rsidRPr="001B59F4">
              <w:rPr>
                <w:rFonts w:ascii="Lato" w:hAnsi="Lato" w:cs="Arial"/>
              </w:rPr>
              <w:t>mpower staff to make decisions and changes to improve value for money, customer service and productivity</w:t>
            </w:r>
          </w:p>
        </w:tc>
      </w:tr>
      <w:tr w:rsidR="008B2374" w:rsidRPr="001B59F4" w14:paraId="477A1EAB" w14:textId="77777777" w:rsidTr="007B2F33">
        <w:tc>
          <w:tcPr>
            <w:tcW w:w="925" w:type="pct"/>
          </w:tcPr>
          <w:p w14:paraId="3C8ADB38" w14:textId="77777777" w:rsidR="008B2374" w:rsidRPr="001B59F4" w:rsidRDefault="008B2374" w:rsidP="007B2F33">
            <w:pPr>
              <w:spacing w:before="120" w:after="120"/>
              <w:rPr>
                <w:rFonts w:ascii="Lato" w:hAnsi="Lato" w:cs="Arial"/>
                <w:b/>
              </w:rPr>
            </w:pPr>
            <w:r w:rsidRPr="001B59F4">
              <w:rPr>
                <w:rFonts w:ascii="Lato" w:hAnsi="Lato" w:cs="Arial"/>
                <w:b/>
              </w:rPr>
              <w:lastRenderedPageBreak/>
              <w:t>Open and Accessible</w:t>
            </w:r>
          </w:p>
        </w:tc>
        <w:tc>
          <w:tcPr>
            <w:tcW w:w="1991" w:type="pct"/>
          </w:tcPr>
          <w:p w14:paraId="3608C7CA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see issues from the customer / user perspective</w:t>
            </w:r>
          </w:p>
          <w:p w14:paraId="09E55F10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3F7C91A6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monitor customer feedback and level of satisfaction with the service they receive, and use this to improve and pre-empt customer needs</w:t>
            </w:r>
          </w:p>
          <w:p w14:paraId="28EC66EC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10352881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 xml:space="preserve">I seek to build and maintain positive relationships with customers and partners </w:t>
            </w:r>
          </w:p>
        </w:tc>
        <w:tc>
          <w:tcPr>
            <w:tcW w:w="2084" w:type="pct"/>
          </w:tcPr>
          <w:p w14:paraId="625F9C40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am accessible to my service users, customers, staff and Members</w:t>
            </w:r>
          </w:p>
          <w:p w14:paraId="08FA36B8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0211E0CD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communicate and share a clear vision for the bigger picture as well as specific service areas</w:t>
            </w:r>
          </w:p>
          <w:p w14:paraId="02E9D58B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5FB1EA65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outline what is expected of individuals and their contribution to the whole, and am consistent in my expectations</w:t>
            </w:r>
          </w:p>
        </w:tc>
      </w:tr>
      <w:tr w:rsidR="008B2374" w:rsidRPr="001B59F4" w14:paraId="268F6986" w14:textId="77777777" w:rsidTr="007B2F33">
        <w:tc>
          <w:tcPr>
            <w:tcW w:w="925" w:type="pct"/>
          </w:tcPr>
          <w:p w14:paraId="32F77398" w14:textId="77777777" w:rsidR="008B2374" w:rsidRPr="001B59F4" w:rsidRDefault="008B2374" w:rsidP="007B2F33">
            <w:pPr>
              <w:spacing w:before="120" w:after="120"/>
              <w:rPr>
                <w:rFonts w:ascii="Lato" w:hAnsi="Lato" w:cs="Arial"/>
                <w:b/>
              </w:rPr>
            </w:pPr>
            <w:r w:rsidRPr="001B59F4">
              <w:rPr>
                <w:rFonts w:ascii="Lato" w:hAnsi="Lato" w:cs="Arial"/>
                <w:b/>
              </w:rPr>
              <w:t>Impact</w:t>
            </w:r>
          </w:p>
          <w:p w14:paraId="5A1A5028" w14:textId="77777777" w:rsidR="008B2374" w:rsidRPr="001B59F4" w:rsidRDefault="008B2374" w:rsidP="007B2F33">
            <w:pPr>
              <w:spacing w:before="120" w:after="120"/>
              <w:rPr>
                <w:rFonts w:ascii="Lato" w:hAnsi="Lato" w:cs="Arial"/>
                <w:i/>
              </w:rPr>
            </w:pPr>
          </w:p>
        </w:tc>
        <w:tc>
          <w:tcPr>
            <w:tcW w:w="1991" w:type="pct"/>
          </w:tcPr>
          <w:p w14:paraId="3E81E260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prioritise my activities and resources to focus on those which have the most impact for residents</w:t>
            </w:r>
          </w:p>
          <w:p w14:paraId="17D66088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16420B37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take responsibility for making things happen and achieving my objectives</w:t>
            </w:r>
          </w:p>
          <w:p w14:paraId="7EB4ED3B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7DFDEFBC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 xml:space="preserve">I make decisions and clear recommendations based on my professional opinion, experience, and informed by a range of information and evidence </w:t>
            </w:r>
          </w:p>
        </w:tc>
        <w:tc>
          <w:tcPr>
            <w:tcW w:w="2084" w:type="pct"/>
          </w:tcPr>
          <w:p w14:paraId="11E2F084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design services that provide value for money and deliver our outcomes, informed by evidence</w:t>
            </w:r>
          </w:p>
          <w:p w14:paraId="4A31BD1D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7130CE1C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produce, prioritise and adapt plans to meet changing requirements</w:t>
            </w:r>
          </w:p>
          <w:p w14:paraId="785FFA6F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</w:p>
          <w:p w14:paraId="151774AE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set interim goals to achieve notable wins on the way to larger objectives</w:t>
            </w:r>
          </w:p>
          <w:p w14:paraId="3FE3F088" w14:textId="77777777" w:rsidR="008B2374" w:rsidRPr="001B59F4" w:rsidRDefault="008B2374" w:rsidP="007B2F33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deal with poor performance</w:t>
            </w:r>
          </w:p>
        </w:tc>
      </w:tr>
    </w:tbl>
    <w:p w14:paraId="66D00488" w14:textId="77777777" w:rsidR="008B2374" w:rsidRPr="00555E75" w:rsidRDefault="008B2374" w:rsidP="008B2374">
      <w:pPr>
        <w:spacing w:after="120"/>
        <w:rPr>
          <w:rFonts w:cs="Arial"/>
          <w:b/>
          <w:sz w:val="24"/>
        </w:rPr>
      </w:pPr>
    </w:p>
    <w:p w14:paraId="7CCBE4D0" w14:textId="77777777" w:rsidR="008B2374" w:rsidRDefault="008B2374"/>
    <w:sectPr w:rsidR="008B2374" w:rsidSect="002379DF">
      <w:pgSz w:w="11906" w:h="16838"/>
      <w:pgMar w:top="1276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DA57" w14:textId="77777777" w:rsidR="00C233F2" w:rsidRDefault="00C233F2" w:rsidP="00B25D73">
      <w:r>
        <w:separator/>
      </w:r>
    </w:p>
  </w:endnote>
  <w:endnote w:type="continuationSeparator" w:id="0">
    <w:p w14:paraId="4CF06DFF" w14:textId="77777777" w:rsidR="00C233F2" w:rsidRDefault="00C233F2" w:rsidP="00B2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1BEC" w14:textId="77777777" w:rsidR="00C233F2" w:rsidRDefault="00C233F2" w:rsidP="00B25D73">
      <w:r>
        <w:separator/>
      </w:r>
    </w:p>
  </w:footnote>
  <w:footnote w:type="continuationSeparator" w:id="0">
    <w:p w14:paraId="01496EC4" w14:textId="77777777" w:rsidR="00C233F2" w:rsidRDefault="00C233F2" w:rsidP="00B2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050BE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24A73"/>
    <w:multiLevelType w:val="hybridMultilevel"/>
    <w:tmpl w:val="AAE80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F62"/>
    <w:multiLevelType w:val="hybridMultilevel"/>
    <w:tmpl w:val="624A219C"/>
    <w:lvl w:ilvl="0" w:tplc="404AD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8D5"/>
    <w:multiLevelType w:val="hybridMultilevel"/>
    <w:tmpl w:val="DF90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57EB"/>
    <w:multiLevelType w:val="multilevel"/>
    <w:tmpl w:val="523C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5242A"/>
    <w:multiLevelType w:val="hybridMultilevel"/>
    <w:tmpl w:val="BBB46EFC"/>
    <w:lvl w:ilvl="0" w:tplc="A360111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2"/>
      </w:rPr>
    </w:lvl>
    <w:lvl w:ilvl="1" w:tplc="C1345FFC">
      <w:start w:val="1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  <w:b w:val="0"/>
        <w:i w:val="0"/>
        <w:color w:val="auto"/>
        <w:sz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34182"/>
    <w:multiLevelType w:val="multilevel"/>
    <w:tmpl w:val="C97A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C36EF"/>
    <w:multiLevelType w:val="hybridMultilevel"/>
    <w:tmpl w:val="64F6C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AF5585"/>
    <w:multiLevelType w:val="hybridMultilevel"/>
    <w:tmpl w:val="485C3F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17347"/>
    <w:multiLevelType w:val="hybridMultilevel"/>
    <w:tmpl w:val="6A4C7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83F7B"/>
    <w:multiLevelType w:val="multilevel"/>
    <w:tmpl w:val="2528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F7F2D"/>
    <w:multiLevelType w:val="hybridMultilevel"/>
    <w:tmpl w:val="F8569CB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3050636"/>
    <w:multiLevelType w:val="hybridMultilevel"/>
    <w:tmpl w:val="479A4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B9707D"/>
    <w:multiLevelType w:val="hybridMultilevel"/>
    <w:tmpl w:val="8E40A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5480"/>
    <w:multiLevelType w:val="hybridMultilevel"/>
    <w:tmpl w:val="E88859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C4319"/>
    <w:multiLevelType w:val="hybridMultilevel"/>
    <w:tmpl w:val="919EC62A"/>
    <w:lvl w:ilvl="0" w:tplc="C80E7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D7A6F"/>
    <w:multiLevelType w:val="hybridMultilevel"/>
    <w:tmpl w:val="AA0CF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33643"/>
    <w:multiLevelType w:val="hybridMultilevel"/>
    <w:tmpl w:val="E5CA1566"/>
    <w:lvl w:ilvl="0" w:tplc="E5301978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93B02"/>
    <w:multiLevelType w:val="multilevel"/>
    <w:tmpl w:val="F24A9A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FB5E5E"/>
    <w:multiLevelType w:val="hybridMultilevel"/>
    <w:tmpl w:val="328A6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3174B"/>
    <w:multiLevelType w:val="hybridMultilevel"/>
    <w:tmpl w:val="899C8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5E4581"/>
    <w:multiLevelType w:val="hybridMultilevel"/>
    <w:tmpl w:val="F6B4F44E"/>
    <w:lvl w:ilvl="0" w:tplc="FE826C9E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205E1"/>
    <w:multiLevelType w:val="hybridMultilevel"/>
    <w:tmpl w:val="66AEB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50F06"/>
    <w:multiLevelType w:val="hybridMultilevel"/>
    <w:tmpl w:val="1EC02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8817001">
    <w:abstractNumId w:val="2"/>
  </w:num>
  <w:num w:numId="2" w16cid:durableId="667561849">
    <w:abstractNumId w:val="2"/>
  </w:num>
  <w:num w:numId="3" w16cid:durableId="1381707307">
    <w:abstractNumId w:val="15"/>
  </w:num>
  <w:num w:numId="4" w16cid:durableId="1131047584">
    <w:abstractNumId w:val="2"/>
  </w:num>
  <w:num w:numId="5" w16cid:durableId="1460493013">
    <w:abstractNumId w:val="15"/>
  </w:num>
  <w:num w:numId="6" w16cid:durableId="443622260">
    <w:abstractNumId w:val="17"/>
  </w:num>
  <w:num w:numId="7" w16cid:durableId="1449540951">
    <w:abstractNumId w:val="2"/>
  </w:num>
  <w:num w:numId="8" w16cid:durableId="1065764456">
    <w:abstractNumId w:val="15"/>
  </w:num>
  <w:num w:numId="9" w16cid:durableId="937560215">
    <w:abstractNumId w:val="17"/>
  </w:num>
  <w:num w:numId="10" w16cid:durableId="1929460537">
    <w:abstractNumId w:val="19"/>
  </w:num>
  <w:num w:numId="11" w16cid:durableId="122626056">
    <w:abstractNumId w:val="14"/>
  </w:num>
  <w:num w:numId="12" w16cid:durableId="1788499781">
    <w:abstractNumId w:val="5"/>
  </w:num>
  <w:num w:numId="13" w16cid:durableId="1547643175">
    <w:abstractNumId w:val="9"/>
  </w:num>
  <w:num w:numId="14" w16cid:durableId="1858227330">
    <w:abstractNumId w:val="22"/>
  </w:num>
  <w:num w:numId="15" w16cid:durableId="1971203898">
    <w:abstractNumId w:val="0"/>
  </w:num>
  <w:num w:numId="16" w16cid:durableId="13653862">
    <w:abstractNumId w:val="12"/>
  </w:num>
  <w:num w:numId="17" w16cid:durableId="1022705441">
    <w:abstractNumId w:val="21"/>
  </w:num>
  <w:num w:numId="18" w16cid:durableId="830367976">
    <w:abstractNumId w:val="3"/>
  </w:num>
  <w:num w:numId="19" w16cid:durableId="1964534782">
    <w:abstractNumId w:val="6"/>
  </w:num>
  <w:num w:numId="20" w16cid:durableId="1176773719">
    <w:abstractNumId w:val="8"/>
  </w:num>
  <w:num w:numId="21" w16cid:durableId="1144467073">
    <w:abstractNumId w:val="16"/>
  </w:num>
  <w:num w:numId="22" w16cid:durableId="1333145675">
    <w:abstractNumId w:val="7"/>
  </w:num>
  <w:num w:numId="23" w16cid:durableId="555244214">
    <w:abstractNumId w:val="23"/>
  </w:num>
  <w:num w:numId="24" w16cid:durableId="1498308393">
    <w:abstractNumId w:val="11"/>
  </w:num>
  <w:num w:numId="25" w16cid:durableId="1893300568">
    <w:abstractNumId w:val="20"/>
  </w:num>
  <w:num w:numId="26" w16cid:durableId="8416682">
    <w:abstractNumId w:val="1"/>
  </w:num>
  <w:num w:numId="27" w16cid:durableId="903374306">
    <w:abstractNumId w:val="13"/>
  </w:num>
  <w:num w:numId="28" w16cid:durableId="1274442340">
    <w:abstractNumId w:val="4"/>
  </w:num>
  <w:num w:numId="29" w16cid:durableId="1908953252">
    <w:abstractNumId w:val="18"/>
  </w:num>
  <w:num w:numId="30" w16cid:durableId="1762868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C0"/>
    <w:rsid w:val="00003F9A"/>
    <w:rsid w:val="000157F8"/>
    <w:rsid w:val="00033323"/>
    <w:rsid w:val="00034E8D"/>
    <w:rsid w:val="00043F6A"/>
    <w:rsid w:val="00053404"/>
    <w:rsid w:val="000557EF"/>
    <w:rsid w:val="000632AE"/>
    <w:rsid w:val="00071381"/>
    <w:rsid w:val="000727B3"/>
    <w:rsid w:val="00072966"/>
    <w:rsid w:val="00085235"/>
    <w:rsid w:val="000A2F5B"/>
    <w:rsid w:val="000B36E5"/>
    <w:rsid w:val="000C512B"/>
    <w:rsid w:val="000D1119"/>
    <w:rsid w:val="000F510D"/>
    <w:rsid w:val="000F5339"/>
    <w:rsid w:val="00104A55"/>
    <w:rsid w:val="001129DD"/>
    <w:rsid w:val="001304AB"/>
    <w:rsid w:val="00133917"/>
    <w:rsid w:val="00141DD0"/>
    <w:rsid w:val="001509FF"/>
    <w:rsid w:val="001564CD"/>
    <w:rsid w:val="00156676"/>
    <w:rsid w:val="00162520"/>
    <w:rsid w:val="0017626D"/>
    <w:rsid w:val="00181AF3"/>
    <w:rsid w:val="00182EF0"/>
    <w:rsid w:val="0018614D"/>
    <w:rsid w:val="001905EA"/>
    <w:rsid w:val="00194E66"/>
    <w:rsid w:val="00194FEA"/>
    <w:rsid w:val="00196BA8"/>
    <w:rsid w:val="001A221F"/>
    <w:rsid w:val="001B3ABA"/>
    <w:rsid w:val="001B7E8B"/>
    <w:rsid w:val="001C082B"/>
    <w:rsid w:val="001C0D5B"/>
    <w:rsid w:val="001C526E"/>
    <w:rsid w:val="001D08C0"/>
    <w:rsid w:val="001E0179"/>
    <w:rsid w:val="001E4426"/>
    <w:rsid w:val="00205D34"/>
    <w:rsid w:val="00206C3B"/>
    <w:rsid w:val="002118BA"/>
    <w:rsid w:val="00211A00"/>
    <w:rsid w:val="002212F8"/>
    <w:rsid w:val="002272A8"/>
    <w:rsid w:val="002341EC"/>
    <w:rsid w:val="002345D6"/>
    <w:rsid w:val="002379DF"/>
    <w:rsid w:val="0024011F"/>
    <w:rsid w:val="002425D5"/>
    <w:rsid w:val="00243073"/>
    <w:rsid w:val="00244EE3"/>
    <w:rsid w:val="00246D2D"/>
    <w:rsid w:val="00252861"/>
    <w:rsid w:val="00253463"/>
    <w:rsid w:val="00256D69"/>
    <w:rsid w:val="00267907"/>
    <w:rsid w:val="00291610"/>
    <w:rsid w:val="002A1730"/>
    <w:rsid w:val="002A7149"/>
    <w:rsid w:val="002B17C0"/>
    <w:rsid w:val="002B7D29"/>
    <w:rsid w:val="002C3195"/>
    <w:rsid w:val="002D0102"/>
    <w:rsid w:val="002D769F"/>
    <w:rsid w:val="002E4195"/>
    <w:rsid w:val="0030685C"/>
    <w:rsid w:val="003108B6"/>
    <w:rsid w:val="00315840"/>
    <w:rsid w:val="00320104"/>
    <w:rsid w:val="0032381C"/>
    <w:rsid w:val="00327A17"/>
    <w:rsid w:val="00327D28"/>
    <w:rsid w:val="00331BDC"/>
    <w:rsid w:val="00347A0D"/>
    <w:rsid w:val="00354533"/>
    <w:rsid w:val="00355837"/>
    <w:rsid w:val="0037360B"/>
    <w:rsid w:val="0038078C"/>
    <w:rsid w:val="00390448"/>
    <w:rsid w:val="003A5144"/>
    <w:rsid w:val="003A77E6"/>
    <w:rsid w:val="003A7854"/>
    <w:rsid w:val="003B0933"/>
    <w:rsid w:val="003B3F05"/>
    <w:rsid w:val="003C2A7E"/>
    <w:rsid w:val="003D6F70"/>
    <w:rsid w:val="003E120C"/>
    <w:rsid w:val="003E4C7B"/>
    <w:rsid w:val="003F4E84"/>
    <w:rsid w:val="004000B6"/>
    <w:rsid w:val="00421D95"/>
    <w:rsid w:val="00433C58"/>
    <w:rsid w:val="00440876"/>
    <w:rsid w:val="00444713"/>
    <w:rsid w:val="004452E9"/>
    <w:rsid w:val="00456E3A"/>
    <w:rsid w:val="004645DE"/>
    <w:rsid w:val="00467445"/>
    <w:rsid w:val="00467F4D"/>
    <w:rsid w:val="00476FB4"/>
    <w:rsid w:val="00487283"/>
    <w:rsid w:val="00490060"/>
    <w:rsid w:val="00490E26"/>
    <w:rsid w:val="00490E5F"/>
    <w:rsid w:val="004A176B"/>
    <w:rsid w:val="004B7153"/>
    <w:rsid w:val="004C058C"/>
    <w:rsid w:val="004C1650"/>
    <w:rsid w:val="004C4C43"/>
    <w:rsid w:val="004D4112"/>
    <w:rsid w:val="004D4248"/>
    <w:rsid w:val="004E0751"/>
    <w:rsid w:val="004F3B3B"/>
    <w:rsid w:val="004F5497"/>
    <w:rsid w:val="0050287C"/>
    <w:rsid w:val="00506279"/>
    <w:rsid w:val="00520F26"/>
    <w:rsid w:val="00532129"/>
    <w:rsid w:val="00535C41"/>
    <w:rsid w:val="00540A3B"/>
    <w:rsid w:val="00540B67"/>
    <w:rsid w:val="0055014B"/>
    <w:rsid w:val="00553138"/>
    <w:rsid w:val="00564F2A"/>
    <w:rsid w:val="00566E6B"/>
    <w:rsid w:val="00577920"/>
    <w:rsid w:val="005949B9"/>
    <w:rsid w:val="00597499"/>
    <w:rsid w:val="005C2F44"/>
    <w:rsid w:val="005D2090"/>
    <w:rsid w:val="005D26C0"/>
    <w:rsid w:val="005D2FAF"/>
    <w:rsid w:val="005D6265"/>
    <w:rsid w:val="005D7930"/>
    <w:rsid w:val="005F1F75"/>
    <w:rsid w:val="005F2E16"/>
    <w:rsid w:val="005F3EF7"/>
    <w:rsid w:val="005F6883"/>
    <w:rsid w:val="005F760E"/>
    <w:rsid w:val="00603DDB"/>
    <w:rsid w:val="00611682"/>
    <w:rsid w:val="0062329F"/>
    <w:rsid w:val="006234FD"/>
    <w:rsid w:val="00641397"/>
    <w:rsid w:val="00664176"/>
    <w:rsid w:val="00676A88"/>
    <w:rsid w:val="006802E1"/>
    <w:rsid w:val="006A40DD"/>
    <w:rsid w:val="006A61FE"/>
    <w:rsid w:val="006B7CC6"/>
    <w:rsid w:val="006B7FB7"/>
    <w:rsid w:val="006C359F"/>
    <w:rsid w:val="006D70F5"/>
    <w:rsid w:val="006D7EFA"/>
    <w:rsid w:val="006F0098"/>
    <w:rsid w:val="00703E9A"/>
    <w:rsid w:val="00707A9A"/>
    <w:rsid w:val="00727B21"/>
    <w:rsid w:val="00735562"/>
    <w:rsid w:val="00740732"/>
    <w:rsid w:val="00766C6C"/>
    <w:rsid w:val="0077078A"/>
    <w:rsid w:val="0077133B"/>
    <w:rsid w:val="00782E29"/>
    <w:rsid w:val="00787A7A"/>
    <w:rsid w:val="007A5486"/>
    <w:rsid w:val="007B0AB8"/>
    <w:rsid w:val="007B15BC"/>
    <w:rsid w:val="007B1FD9"/>
    <w:rsid w:val="007E1794"/>
    <w:rsid w:val="007E6AAD"/>
    <w:rsid w:val="007F41C7"/>
    <w:rsid w:val="008053EE"/>
    <w:rsid w:val="00807E4B"/>
    <w:rsid w:val="008226FA"/>
    <w:rsid w:val="00824157"/>
    <w:rsid w:val="00842558"/>
    <w:rsid w:val="0084716E"/>
    <w:rsid w:val="00856C88"/>
    <w:rsid w:val="008708DD"/>
    <w:rsid w:val="00874A08"/>
    <w:rsid w:val="00875B7A"/>
    <w:rsid w:val="008767D7"/>
    <w:rsid w:val="00877280"/>
    <w:rsid w:val="00896357"/>
    <w:rsid w:val="008A102D"/>
    <w:rsid w:val="008A19CC"/>
    <w:rsid w:val="008B0D6B"/>
    <w:rsid w:val="008B2374"/>
    <w:rsid w:val="008B2F61"/>
    <w:rsid w:val="008B4111"/>
    <w:rsid w:val="008B4B5F"/>
    <w:rsid w:val="008B4BCA"/>
    <w:rsid w:val="008C0699"/>
    <w:rsid w:val="008C4769"/>
    <w:rsid w:val="008D235E"/>
    <w:rsid w:val="008D34E6"/>
    <w:rsid w:val="008E0439"/>
    <w:rsid w:val="008F6B10"/>
    <w:rsid w:val="008F78AA"/>
    <w:rsid w:val="008F7CD2"/>
    <w:rsid w:val="00900B71"/>
    <w:rsid w:val="00902F7F"/>
    <w:rsid w:val="00903FB7"/>
    <w:rsid w:val="00907485"/>
    <w:rsid w:val="00927288"/>
    <w:rsid w:val="00940865"/>
    <w:rsid w:val="00953B2D"/>
    <w:rsid w:val="009643F4"/>
    <w:rsid w:val="0096797F"/>
    <w:rsid w:val="00970E90"/>
    <w:rsid w:val="00974582"/>
    <w:rsid w:val="009762AC"/>
    <w:rsid w:val="00983C7B"/>
    <w:rsid w:val="00987299"/>
    <w:rsid w:val="00991B23"/>
    <w:rsid w:val="00996A75"/>
    <w:rsid w:val="009A08E2"/>
    <w:rsid w:val="009A0D23"/>
    <w:rsid w:val="009A3E2F"/>
    <w:rsid w:val="009A4BC8"/>
    <w:rsid w:val="009B61EA"/>
    <w:rsid w:val="009C1CA3"/>
    <w:rsid w:val="009C42F3"/>
    <w:rsid w:val="009E080B"/>
    <w:rsid w:val="009E12B4"/>
    <w:rsid w:val="009E31FA"/>
    <w:rsid w:val="009F36B7"/>
    <w:rsid w:val="00A155C2"/>
    <w:rsid w:val="00A1647E"/>
    <w:rsid w:val="00A2616F"/>
    <w:rsid w:val="00A40AF9"/>
    <w:rsid w:val="00A50813"/>
    <w:rsid w:val="00A50F72"/>
    <w:rsid w:val="00A56A58"/>
    <w:rsid w:val="00A57820"/>
    <w:rsid w:val="00A62A0D"/>
    <w:rsid w:val="00A9361E"/>
    <w:rsid w:val="00AA2760"/>
    <w:rsid w:val="00AB2383"/>
    <w:rsid w:val="00AC34B0"/>
    <w:rsid w:val="00AC5F8A"/>
    <w:rsid w:val="00AD3AC8"/>
    <w:rsid w:val="00AE0890"/>
    <w:rsid w:val="00B060F3"/>
    <w:rsid w:val="00B06E19"/>
    <w:rsid w:val="00B111BA"/>
    <w:rsid w:val="00B112E3"/>
    <w:rsid w:val="00B25D73"/>
    <w:rsid w:val="00B36DDB"/>
    <w:rsid w:val="00B4155B"/>
    <w:rsid w:val="00B46B9C"/>
    <w:rsid w:val="00B47FD4"/>
    <w:rsid w:val="00B61233"/>
    <w:rsid w:val="00B74059"/>
    <w:rsid w:val="00B81061"/>
    <w:rsid w:val="00B83119"/>
    <w:rsid w:val="00B9528E"/>
    <w:rsid w:val="00BA1D5D"/>
    <w:rsid w:val="00BA21DD"/>
    <w:rsid w:val="00BB4B3E"/>
    <w:rsid w:val="00BB5E09"/>
    <w:rsid w:val="00BB7398"/>
    <w:rsid w:val="00BC5AAB"/>
    <w:rsid w:val="00BD1904"/>
    <w:rsid w:val="00BE6550"/>
    <w:rsid w:val="00BF5813"/>
    <w:rsid w:val="00C12B1F"/>
    <w:rsid w:val="00C13B57"/>
    <w:rsid w:val="00C1612D"/>
    <w:rsid w:val="00C233F2"/>
    <w:rsid w:val="00C24635"/>
    <w:rsid w:val="00C24CF3"/>
    <w:rsid w:val="00C2664A"/>
    <w:rsid w:val="00C30399"/>
    <w:rsid w:val="00C57D19"/>
    <w:rsid w:val="00C611E2"/>
    <w:rsid w:val="00C619F5"/>
    <w:rsid w:val="00C67955"/>
    <w:rsid w:val="00C81432"/>
    <w:rsid w:val="00C81D27"/>
    <w:rsid w:val="00C83FD7"/>
    <w:rsid w:val="00C91468"/>
    <w:rsid w:val="00CB27C7"/>
    <w:rsid w:val="00CB7C81"/>
    <w:rsid w:val="00CC290B"/>
    <w:rsid w:val="00CF2A74"/>
    <w:rsid w:val="00CF6A36"/>
    <w:rsid w:val="00CF759F"/>
    <w:rsid w:val="00D036BF"/>
    <w:rsid w:val="00D044B3"/>
    <w:rsid w:val="00D07A8C"/>
    <w:rsid w:val="00D218D5"/>
    <w:rsid w:val="00D437FD"/>
    <w:rsid w:val="00D45DB0"/>
    <w:rsid w:val="00D47CEE"/>
    <w:rsid w:val="00D57310"/>
    <w:rsid w:val="00D659E5"/>
    <w:rsid w:val="00D757F3"/>
    <w:rsid w:val="00D873CE"/>
    <w:rsid w:val="00D91E54"/>
    <w:rsid w:val="00DA1B42"/>
    <w:rsid w:val="00DA34BE"/>
    <w:rsid w:val="00DA722A"/>
    <w:rsid w:val="00DB0B1A"/>
    <w:rsid w:val="00DB4880"/>
    <w:rsid w:val="00DB6F48"/>
    <w:rsid w:val="00DC7BF2"/>
    <w:rsid w:val="00DD21FD"/>
    <w:rsid w:val="00DD345A"/>
    <w:rsid w:val="00DD7578"/>
    <w:rsid w:val="00DE1314"/>
    <w:rsid w:val="00E01ED5"/>
    <w:rsid w:val="00E10BC3"/>
    <w:rsid w:val="00E214B1"/>
    <w:rsid w:val="00E23178"/>
    <w:rsid w:val="00E44534"/>
    <w:rsid w:val="00E44656"/>
    <w:rsid w:val="00E4581E"/>
    <w:rsid w:val="00E53F2E"/>
    <w:rsid w:val="00E74FC0"/>
    <w:rsid w:val="00E82799"/>
    <w:rsid w:val="00E82C6F"/>
    <w:rsid w:val="00E83E27"/>
    <w:rsid w:val="00E85334"/>
    <w:rsid w:val="00E933FD"/>
    <w:rsid w:val="00EA0711"/>
    <w:rsid w:val="00EB1388"/>
    <w:rsid w:val="00EB6944"/>
    <w:rsid w:val="00EC2073"/>
    <w:rsid w:val="00EC58FB"/>
    <w:rsid w:val="00EC6C4B"/>
    <w:rsid w:val="00ED08C6"/>
    <w:rsid w:val="00ED3009"/>
    <w:rsid w:val="00F21B9D"/>
    <w:rsid w:val="00F3407F"/>
    <w:rsid w:val="00F54E85"/>
    <w:rsid w:val="00F772C1"/>
    <w:rsid w:val="00F8500C"/>
    <w:rsid w:val="00F953F5"/>
    <w:rsid w:val="00FB0230"/>
    <w:rsid w:val="00FB344A"/>
    <w:rsid w:val="00FC20A2"/>
    <w:rsid w:val="00FC4FA2"/>
    <w:rsid w:val="00FC5A9E"/>
    <w:rsid w:val="00FC6A95"/>
    <w:rsid w:val="00FD19A5"/>
    <w:rsid w:val="0AED6E87"/>
    <w:rsid w:val="1E432099"/>
    <w:rsid w:val="28DDC5D2"/>
    <w:rsid w:val="2A799633"/>
    <w:rsid w:val="30CFAF5A"/>
    <w:rsid w:val="4B675000"/>
    <w:rsid w:val="4F4EEBB6"/>
    <w:rsid w:val="7BA0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08332"/>
  <w15:docId w15:val="{2AC680E2-0BC3-44DE-841F-2895E975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="Times New Roman"/>
        <w:color w:val="000000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9A5"/>
    <w:rPr>
      <w:rFonts w:cstheme="minorBidi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F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54B5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F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54B5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F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54B5C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2F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7DC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2F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D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F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D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F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F4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DC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F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F44"/>
    <w:rPr>
      <w:rFonts w:asciiTheme="majorHAnsi" w:eastAsiaTheme="majorEastAsia" w:hAnsiTheme="majorHAnsi" w:cstheme="majorBidi"/>
      <w:b/>
      <w:bCs/>
      <w:color w:val="454B5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2F44"/>
    <w:rPr>
      <w:rFonts w:asciiTheme="majorHAnsi" w:eastAsiaTheme="majorEastAsia" w:hAnsiTheme="majorHAnsi" w:cstheme="majorBidi"/>
      <w:b/>
      <w:bCs/>
      <w:color w:val="454B5C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2F44"/>
    <w:rPr>
      <w:rFonts w:asciiTheme="majorHAnsi" w:eastAsiaTheme="majorEastAsia" w:hAnsiTheme="majorHAnsi" w:cstheme="majorBidi"/>
      <w:b/>
      <w:bCs/>
      <w:color w:val="454B5C"/>
    </w:rPr>
  </w:style>
  <w:style w:type="character" w:customStyle="1" w:styleId="Heading4Char">
    <w:name w:val="Heading 4 Char"/>
    <w:basedOn w:val="DefaultParagraphFont"/>
    <w:link w:val="Heading4"/>
    <w:uiPriority w:val="9"/>
    <w:rsid w:val="005C2F44"/>
    <w:rPr>
      <w:rFonts w:asciiTheme="majorHAnsi" w:eastAsiaTheme="majorEastAsia" w:hAnsiTheme="majorHAnsi" w:cstheme="majorBidi"/>
      <w:b/>
      <w:bCs/>
      <w:i/>
      <w:iCs/>
      <w:color w:val="007DC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C2F44"/>
    <w:rPr>
      <w:rFonts w:asciiTheme="majorHAnsi" w:eastAsiaTheme="majorEastAsia" w:hAnsiTheme="majorHAnsi" w:cstheme="majorBidi"/>
      <w:color w:val="003D6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F44"/>
    <w:rPr>
      <w:rFonts w:asciiTheme="majorHAnsi" w:eastAsiaTheme="majorEastAsia" w:hAnsiTheme="majorHAnsi" w:cstheme="majorBidi"/>
      <w:i/>
      <w:iCs/>
      <w:color w:val="003D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F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F44"/>
    <w:rPr>
      <w:rFonts w:asciiTheme="majorHAnsi" w:eastAsiaTheme="majorEastAsia" w:hAnsiTheme="majorHAnsi" w:cstheme="majorBidi"/>
      <w:color w:val="007DC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F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014B"/>
    <w:pPr>
      <w:pBdr>
        <w:bottom w:val="single" w:sz="8" w:space="4" w:color="007DC5" w:themeColor="accent1"/>
      </w:pBdr>
      <w:spacing w:after="300"/>
      <w:contextualSpacing/>
    </w:pPr>
    <w:rPr>
      <w:rFonts w:ascii="Rockwell" w:eastAsiaTheme="majorEastAsia" w:hAnsi="Rockwell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014B"/>
    <w:rPr>
      <w:rFonts w:ascii="Rockwell" w:eastAsiaTheme="majorEastAsia" w:hAnsi="Rockwell" w:cstheme="majorBidi"/>
      <w:color w:val="00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F44"/>
    <w:pPr>
      <w:numPr>
        <w:ilvl w:val="1"/>
      </w:numPr>
    </w:pPr>
    <w:rPr>
      <w:rFonts w:asciiTheme="majorHAnsi" w:eastAsiaTheme="majorEastAsia" w:hAnsiTheme="majorHAnsi" w:cstheme="majorBidi"/>
      <w:i/>
      <w:iCs/>
      <w:color w:val="454B5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2F44"/>
    <w:rPr>
      <w:rFonts w:asciiTheme="majorHAnsi" w:eastAsiaTheme="majorEastAsia" w:hAnsiTheme="majorHAnsi" w:cstheme="majorBidi"/>
      <w:i/>
      <w:iCs/>
      <w:color w:val="454B5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C2F44"/>
    <w:rPr>
      <w:b/>
      <w:bCs/>
    </w:rPr>
  </w:style>
  <w:style w:type="character" w:styleId="Emphasis">
    <w:name w:val="Emphasis"/>
    <w:basedOn w:val="DefaultParagraphFont"/>
    <w:uiPriority w:val="20"/>
    <w:qFormat/>
    <w:rsid w:val="005C2F44"/>
    <w:rPr>
      <w:i/>
      <w:iCs/>
    </w:rPr>
  </w:style>
  <w:style w:type="paragraph" w:styleId="NoSpacing">
    <w:name w:val="No Spacing"/>
    <w:link w:val="NoSpacingChar"/>
    <w:uiPriority w:val="1"/>
    <w:qFormat/>
    <w:rsid w:val="005C2F44"/>
  </w:style>
  <w:style w:type="paragraph" w:styleId="ListParagraph">
    <w:name w:val="List Paragraph"/>
    <w:basedOn w:val="Normal"/>
    <w:uiPriority w:val="34"/>
    <w:qFormat/>
    <w:rsid w:val="005C2F44"/>
    <w:pPr>
      <w:ind w:left="720"/>
      <w:contextualSpacing/>
    </w:pPr>
    <w:rPr>
      <w:rFonts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5C2F44"/>
    <w:rPr>
      <w:rFonts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2F4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F44"/>
    <w:pPr>
      <w:pBdr>
        <w:bottom w:val="single" w:sz="4" w:space="4" w:color="007DC5" w:themeColor="accent1"/>
      </w:pBdr>
      <w:spacing w:before="200" w:after="280"/>
      <w:ind w:left="936" w:right="936"/>
    </w:pPr>
    <w:rPr>
      <w:rFonts w:cs="Times New Roman"/>
      <w:b/>
      <w:bCs/>
      <w:i/>
      <w:iCs/>
      <w:color w:val="007DC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F44"/>
    <w:rPr>
      <w:b/>
      <w:bCs/>
      <w:i/>
      <w:iCs/>
      <w:color w:val="007DC5" w:themeColor="accent1"/>
    </w:rPr>
  </w:style>
  <w:style w:type="character" w:styleId="SubtleEmphasis">
    <w:name w:val="Subtle Emphasis"/>
    <w:basedOn w:val="DefaultParagraphFont"/>
    <w:uiPriority w:val="19"/>
    <w:qFormat/>
    <w:rsid w:val="005C2F44"/>
    <w:rPr>
      <w:i/>
      <w:iCs/>
      <w:color w:val="454B5C"/>
    </w:rPr>
  </w:style>
  <w:style w:type="character" w:styleId="IntenseEmphasis">
    <w:name w:val="Intense Emphasis"/>
    <w:basedOn w:val="DefaultParagraphFont"/>
    <w:uiPriority w:val="21"/>
    <w:qFormat/>
    <w:rsid w:val="005C2F44"/>
    <w:rPr>
      <w:b/>
      <w:bCs/>
      <w:i/>
      <w:iCs/>
      <w:color w:val="007DC5" w:themeColor="accent1"/>
    </w:rPr>
  </w:style>
  <w:style w:type="character" w:styleId="SubtleReference">
    <w:name w:val="Subtle Reference"/>
    <w:basedOn w:val="DefaultParagraphFont"/>
    <w:uiPriority w:val="31"/>
    <w:qFormat/>
    <w:rsid w:val="005C2F44"/>
    <w:rPr>
      <w:smallCaps/>
      <w:color w:val="F68B1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C2F44"/>
    <w:rPr>
      <w:b/>
      <w:bCs/>
      <w:smallCaps/>
      <w:color w:val="F68B1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2F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F44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C2F44"/>
    <w:rPr>
      <w:rFonts w:cs="Times New Roman"/>
      <w:b/>
      <w:bCs/>
      <w:color w:val="007DC5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5C2F44"/>
  </w:style>
  <w:style w:type="paragraph" w:styleId="NormalWeb">
    <w:name w:val="Normal (Web)"/>
    <w:basedOn w:val="Normal"/>
    <w:uiPriority w:val="99"/>
    <w:semiHidden/>
    <w:unhideWhenUsed/>
    <w:rsid w:val="00B25D7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B25D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5D73"/>
    <w:rPr>
      <w:rFonts w:ascii="Arial" w:hAnsi="Arial"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B25D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D73"/>
    <w:rPr>
      <w:rFonts w:ascii="Arial" w:hAnsi="Arial" w:cstheme="minorBidi"/>
      <w:color w:val="auto"/>
    </w:rPr>
  </w:style>
  <w:style w:type="table" w:styleId="TableGrid">
    <w:name w:val="Table Grid"/>
    <w:basedOn w:val="TableNormal"/>
    <w:uiPriority w:val="59"/>
    <w:rsid w:val="002B17C0"/>
    <w:rPr>
      <w:rFonts w:ascii="Arial" w:hAnsi="Arial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7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07"/>
    <w:rPr>
      <w:rFonts w:ascii="Tahoma" w:hAnsi="Tahoma" w:cs="Tahoma"/>
      <w:color w:val="auto"/>
      <w:sz w:val="16"/>
      <w:szCs w:val="16"/>
    </w:rPr>
  </w:style>
  <w:style w:type="paragraph" w:customStyle="1" w:styleId="Body1">
    <w:name w:val="Body 1"/>
    <w:rsid w:val="008D34E6"/>
    <w:rPr>
      <w:rFonts w:ascii="Helvetica" w:eastAsia="Arial Unicode MS" w:hAnsi="Helvetica"/>
      <w:sz w:val="24"/>
      <w:szCs w:val="20"/>
      <w:lang w:eastAsia="en-GB"/>
    </w:rPr>
  </w:style>
  <w:style w:type="character" w:styleId="Hyperlink">
    <w:name w:val="Hyperlink"/>
    <w:rsid w:val="00B36D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2A7E"/>
    <w:rPr>
      <w:color w:val="92278F" w:themeColor="followedHyperlink"/>
      <w:u w:val="single"/>
    </w:rPr>
  </w:style>
  <w:style w:type="character" w:customStyle="1" w:styleId="a">
    <w:name w:val="a"/>
    <w:basedOn w:val="DefaultParagraphFont"/>
    <w:rsid w:val="00034E8D"/>
  </w:style>
  <w:style w:type="paragraph" w:styleId="BodyText2">
    <w:name w:val="Body Text 2"/>
    <w:basedOn w:val="Normal"/>
    <w:link w:val="BodyText2Char"/>
    <w:rsid w:val="00034E8D"/>
    <w:pPr>
      <w:spacing w:after="120" w:line="480" w:lineRule="auto"/>
    </w:pPr>
    <w:rPr>
      <w:rFonts w:ascii="Arial" w:eastAsia="Times New Roman" w:hAnsi="Arial" w:cs="Times New Roman"/>
      <w:bCs/>
      <w:szCs w:val="24"/>
    </w:rPr>
  </w:style>
  <w:style w:type="character" w:customStyle="1" w:styleId="BodyText2Char">
    <w:name w:val="Body Text 2 Char"/>
    <w:basedOn w:val="DefaultParagraphFont"/>
    <w:link w:val="BodyText2"/>
    <w:rsid w:val="00034E8D"/>
    <w:rPr>
      <w:rFonts w:ascii="Arial" w:eastAsia="Times New Roman" w:hAnsi="Arial"/>
      <w:bCs/>
      <w:color w:val="auto"/>
      <w:szCs w:val="24"/>
    </w:rPr>
  </w:style>
  <w:style w:type="paragraph" w:customStyle="1" w:styleId="Default">
    <w:name w:val="Default"/>
    <w:rsid w:val="00034E8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B23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2374"/>
    <w:rPr>
      <w:rFonts w:cstheme="minorBidi"/>
      <w:color w:val="aut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B23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2374"/>
    <w:rPr>
      <w:rFonts w:cstheme="minorBidi"/>
      <w:color w:val="auto"/>
      <w:sz w:val="16"/>
      <w:szCs w:val="16"/>
    </w:rPr>
  </w:style>
  <w:style w:type="paragraph" w:styleId="BodyText">
    <w:name w:val="Body Text"/>
    <w:basedOn w:val="Normal"/>
    <w:link w:val="BodyTextChar"/>
    <w:rsid w:val="008B2374"/>
    <w:pPr>
      <w:spacing w:after="120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8B2374"/>
    <w:rPr>
      <w:rFonts w:ascii="Arial" w:eastAsia="Times New Roman" w:hAnsi="Arial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exley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7DC5"/>
      </a:accent1>
      <a:accent2>
        <a:srgbClr val="F68B1F"/>
      </a:accent2>
      <a:accent3>
        <a:srgbClr val="92278F"/>
      </a:accent3>
      <a:accent4>
        <a:srgbClr val="3EC2CF"/>
      </a:accent4>
      <a:accent5>
        <a:srgbClr val="D82A91"/>
      </a:accent5>
      <a:accent6>
        <a:srgbClr val="8DC63F"/>
      </a:accent6>
      <a:hlink>
        <a:srgbClr val="0000FF"/>
      </a:hlink>
      <a:folHlink>
        <a:srgbClr val="92278F"/>
      </a:folHlink>
    </a:clrScheme>
    <a:fontScheme name="Gill Sans MT Theme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18159-C925-4B28-B5CA-A51FDBA2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1563</Words>
  <Characters>9458</Characters>
  <Application>Microsoft Office Word</Application>
  <DocSecurity>0</DocSecurity>
  <Lines>315</Lines>
  <Paragraphs>157</Paragraphs>
  <ScaleCrop>false</ScaleCrop>
  <Company>London Borough of Bexley</Company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Davenport, Joe</dc:creator>
  <cp:lastModifiedBy>Jane Whitefield</cp:lastModifiedBy>
  <cp:revision>2</cp:revision>
  <cp:lastPrinted>2021-02-15T13:57:00Z</cp:lastPrinted>
  <dcterms:created xsi:type="dcterms:W3CDTF">2026-04-14T13:44:00Z</dcterms:created>
  <dcterms:modified xsi:type="dcterms:W3CDTF">2026-04-14T13:44:00Z</dcterms:modified>
</cp:coreProperties>
</file>