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1C6D" w14:textId="77777777" w:rsidR="007E2A5E" w:rsidRPr="00FA4B7B" w:rsidRDefault="007E2A5E" w:rsidP="007E2A5E">
      <w:pPr>
        <w:pStyle w:val="Heading3"/>
        <w:spacing w:after="120"/>
        <w:ind w:left="-993" w:firstLine="993"/>
        <w:rPr>
          <w:rFonts w:ascii="Arial" w:hAnsi="Arial" w:cs="Arial"/>
          <w:color w:val="auto"/>
          <w:sz w:val="22"/>
        </w:rPr>
      </w:pPr>
      <w:r w:rsidRPr="00FA4B7B">
        <w:rPr>
          <w:rFonts w:ascii="Arial" w:hAnsi="Arial" w:cs="Arial"/>
          <w:color w:val="auto"/>
          <w:sz w:val="22"/>
        </w:rPr>
        <w:t>London Borough of Bexley</w:t>
      </w:r>
    </w:p>
    <w:p w14:paraId="59CA4E7A" w14:textId="77777777" w:rsidR="007E2A5E" w:rsidRPr="00FA4B7B" w:rsidRDefault="00000000" w:rsidP="007E2A5E">
      <w:pPr>
        <w:jc w:val="center"/>
        <w:rPr>
          <w:rFonts w:ascii="Arial" w:hAnsi="Arial" w:cs="Arial"/>
          <w:b/>
        </w:rPr>
      </w:pPr>
      <w:r>
        <w:rPr>
          <w:rFonts w:ascii="Arial" w:hAnsi="Arial" w:cs="Arial"/>
          <w:b/>
        </w:rPr>
        <w:pict w14:anchorId="02C6FBD0">
          <v:rect id="_x0000_i1025" style="width:451.3pt;height:1.5pt" o:hralign="center" o:hrstd="t" o:hr="t" fillcolor="#a0a0a0" stroked="f"/>
        </w:pict>
      </w:r>
    </w:p>
    <w:p w14:paraId="413176BC" w14:textId="77777777" w:rsidR="007E2A5E" w:rsidRPr="00FA4B7B" w:rsidRDefault="007E2A5E" w:rsidP="007E2A5E">
      <w:pPr>
        <w:pStyle w:val="Heading6"/>
        <w:keepNext w:val="0"/>
        <w:keepLines w:val="0"/>
        <w:spacing w:before="240" w:after="120" w:line="240" w:lineRule="auto"/>
        <w:ind w:left="-993" w:firstLine="993"/>
        <w:rPr>
          <w:rFonts w:ascii="Arial" w:eastAsia="Times New Roman" w:hAnsi="Arial" w:cs="Arial"/>
          <w:b/>
          <w:bCs/>
          <w:i w:val="0"/>
          <w:iCs w:val="0"/>
          <w:color w:val="auto"/>
          <w:sz w:val="22"/>
          <w:lang w:eastAsia="en-US"/>
        </w:rPr>
      </w:pPr>
      <w:r w:rsidRPr="00FA4B7B">
        <w:rPr>
          <w:rFonts w:ascii="Arial" w:eastAsia="Times New Roman" w:hAnsi="Arial" w:cs="Arial"/>
          <w:b/>
          <w:bCs/>
          <w:i w:val="0"/>
          <w:iCs w:val="0"/>
          <w:color w:val="auto"/>
          <w:sz w:val="22"/>
          <w:lang w:eastAsia="en-US"/>
        </w:rPr>
        <w:t xml:space="preserve">Job Description </w:t>
      </w:r>
    </w:p>
    <w:p w14:paraId="21A4F107" w14:textId="77777777" w:rsidR="007E2A5E" w:rsidRPr="00FA4B7B" w:rsidRDefault="007E2A5E" w:rsidP="007E2A5E">
      <w:pPr>
        <w:rPr>
          <w:rFonts w:ascii="Arial" w:hAnsi="Arial" w:cs="Arial"/>
        </w:rPr>
      </w:pPr>
    </w:p>
    <w:p w14:paraId="4FBF4E24" w14:textId="29631AC1" w:rsidR="007E2A5E" w:rsidRPr="00FA4B7B" w:rsidRDefault="007E2A5E" w:rsidP="007E2A5E">
      <w:pPr>
        <w:spacing w:after="120" w:line="360" w:lineRule="auto"/>
        <w:ind w:left="-993" w:firstLine="993"/>
        <w:rPr>
          <w:rFonts w:ascii="Arial" w:hAnsi="Arial" w:cs="Arial"/>
          <w:b/>
        </w:rPr>
      </w:pPr>
      <w:r w:rsidRPr="00FA4B7B">
        <w:rPr>
          <w:rFonts w:ascii="Arial" w:hAnsi="Arial" w:cs="Arial"/>
          <w:b/>
          <w:bCs/>
        </w:rPr>
        <w:t>Management Grouping:</w:t>
      </w:r>
      <w:r w:rsidRPr="00FA4B7B">
        <w:rPr>
          <w:rFonts w:ascii="Arial" w:hAnsi="Arial" w:cs="Arial"/>
          <w:b/>
          <w:bCs/>
        </w:rPr>
        <w:tab/>
      </w:r>
      <w:r w:rsidR="00A355AD">
        <w:rPr>
          <w:rFonts w:ascii="Arial" w:hAnsi="Arial" w:cs="Arial"/>
          <w:b/>
          <w:bCs/>
        </w:rPr>
        <w:t>Place</w:t>
      </w:r>
      <w:r w:rsidRPr="00FA4B7B">
        <w:rPr>
          <w:rFonts w:ascii="Arial" w:hAnsi="Arial" w:cs="Arial"/>
          <w:b/>
          <w:bCs/>
        </w:rPr>
        <w:tab/>
      </w:r>
      <w:r w:rsidRPr="00FA4B7B">
        <w:rPr>
          <w:rFonts w:ascii="Arial" w:hAnsi="Arial" w:cs="Arial"/>
          <w:b/>
          <w:bCs/>
        </w:rPr>
        <w:tab/>
      </w:r>
    </w:p>
    <w:p w14:paraId="7925A88C" w14:textId="5A0624D8" w:rsidR="007E2A5E" w:rsidRPr="00FA4B7B" w:rsidRDefault="007E2A5E" w:rsidP="007E2A5E">
      <w:pPr>
        <w:spacing w:after="120" w:line="360" w:lineRule="auto"/>
        <w:ind w:left="-993" w:firstLine="993"/>
        <w:rPr>
          <w:rFonts w:ascii="Arial" w:hAnsi="Arial" w:cs="Arial"/>
          <w:b/>
          <w:bCs/>
        </w:rPr>
      </w:pPr>
      <w:r w:rsidRPr="00FA4B7B">
        <w:rPr>
          <w:rFonts w:ascii="Arial" w:hAnsi="Arial" w:cs="Arial"/>
          <w:b/>
          <w:bCs/>
        </w:rPr>
        <w:t xml:space="preserve">Department/Section: </w:t>
      </w:r>
      <w:r w:rsidRPr="00FA4B7B">
        <w:rPr>
          <w:rFonts w:ascii="Arial" w:hAnsi="Arial" w:cs="Arial"/>
          <w:b/>
          <w:bCs/>
        </w:rPr>
        <w:tab/>
      </w:r>
      <w:r w:rsidR="00EE4745">
        <w:rPr>
          <w:rFonts w:ascii="Arial" w:hAnsi="Arial" w:cs="Arial"/>
          <w:b/>
          <w:bCs/>
        </w:rPr>
        <w:t>Economic Development &amp; Skills</w:t>
      </w:r>
    </w:p>
    <w:p w14:paraId="34BFEB29" w14:textId="6C2FC0FA" w:rsidR="007E2A5E" w:rsidRPr="00FA4B7B" w:rsidRDefault="007E2A5E" w:rsidP="007E2A5E">
      <w:pPr>
        <w:spacing w:after="120" w:line="360" w:lineRule="auto"/>
        <w:ind w:left="2880" w:hanging="2880"/>
        <w:rPr>
          <w:rFonts w:ascii="Arial" w:hAnsi="Arial" w:cs="Arial"/>
          <w:b/>
          <w:bCs/>
        </w:rPr>
      </w:pPr>
      <w:r w:rsidRPr="7074E551">
        <w:rPr>
          <w:rFonts w:ascii="Arial" w:hAnsi="Arial" w:cs="Arial"/>
          <w:b/>
          <w:bCs/>
        </w:rPr>
        <w:t>Job title:</w:t>
      </w:r>
      <w:r>
        <w:tab/>
      </w:r>
      <w:r w:rsidR="00CE6DC4" w:rsidRPr="7074E551">
        <w:rPr>
          <w:rFonts w:ascii="Arial" w:hAnsi="Arial" w:cs="Arial"/>
          <w:b/>
          <w:bCs/>
        </w:rPr>
        <w:t>Business Engagement Manager</w:t>
      </w:r>
    </w:p>
    <w:p w14:paraId="41AD57BD" w14:textId="37507B1C" w:rsidR="007E2A5E" w:rsidRPr="00FA4B7B" w:rsidRDefault="007E2A5E" w:rsidP="007E2A5E">
      <w:pPr>
        <w:tabs>
          <w:tab w:val="left" w:pos="993"/>
        </w:tabs>
        <w:spacing w:after="120" w:line="360" w:lineRule="auto"/>
        <w:rPr>
          <w:rFonts w:ascii="Arial" w:hAnsi="Arial" w:cs="Arial"/>
          <w:b/>
          <w:bCs/>
        </w:rPr>
      </w:pPr>
      <w:r w:rsidRPr="7074E551">
        <w:rPr>
          <w:rFonts w:ascii="Arial" w:hAnsi="Arial" w:cs="Arial"/>
          <w:b/>
          <w:bCs/>
        </w:rPr>
        <w:t>Reports to:</w:t>
      </w:r>
      <w:r>
        <w:tab/>
      </w:r>
      <w:r>
        <w:tab/>
      </w:r>
      <w:r>
        <w:tab/>
      </w:r>
      <w:r w:rsidR="00EE4745" w:rsidRPr="7074E551">
        <w:rPr>
          <w:rFonts w:ascii="Arial" w:hAnsi="Arial" w:cs="Arial"/>
          <w:b/>
          <w:bCs/>
        </w:rPr>
        <w:t>Head of Economic Development &amp; Skills</w:t>
      </w:r>
    </w:p>
    <w:p w14:paraId="320BD151" w14:textId="394CB506" w:rsidR="007E2A5E" w:rsidRPr="00FA4B7B" w:rsidRDefault="007E2A5E" w:rsidP="007E2A5E">
      <w:pPr>
        <w:spacing w:after="120" w:line="360" w:lineRule="auto"/>
        <w:ind w:left="-993" w:firstLine="993"/>
        <w:rPr>
          <w:rFonts w:ascii="Arial" w:hAnsi="Arial" w:cs="Arial"/>
          <w:b/>
        </w:rPr>
      </w:pPr>
      <w:r w:rsidRPr="00FA4B7B">
        <w:rPr>
          <w:rFonts w:ascii="Arial" w:hAnsi="Arial" w:cs="Arial"/>
          <w:b/>
          <w:bCs/>
        </w:rPr>
        <w:t>Grade:</w:t>
      </w:r>
      <w:r>
        <w:tab/>
      </w:r>
      <w:r>
        <w:tab/>
      </w:r>
      <w:r>
        <w:tab/>
      </w:r>
      <w:r>
        <w:tab/>
      </w:r>
      <w:r w:rsidR="00EE4B51">
        <w:rPr>
          <w:rFonts w:ascii="Arial" w:hAnsi="Arial" w:cs="Arial"/>
          <w:b/>
          <w:bCs/>
        </w:rPr>
        <w:t>Bexley 15</w:t>
      </w:r>
    </w:p>
    <w:p w14:paraId="0A69DA3C" w14:textId="77777777" w:rsidR="007E2A5E" w:rsidRPr="00FA4B7B" w:rsidRDefault="007E2A5E" w:rsidP="007E2A5E">
      <w:pPr>
        <w:pStyle w:val="NoSpacing"/>
        <w:rPr>
          <w:rFonts w:ascii="Arial" w:hAnsi="Arial" w:cs="Arial"/>
          <w:b/>
        </w:rPr>
      </w:pPr>
    </w:p>
    <w:p w14:paraId="19E5E00E" w14:textId="77777777" w:rsidR="007E2A5E" w:rsidRPr="00FA4B7B" w:rsidRDefault="007E2A5E" w:rsidP="007E2A5E">
      <w:pPr>
        <w:spacing w:after="120" w:line="240" w:lineRule="auto"/>
        <w:rPr>
          <w:rFonts w:ascii="Arial" w:eastAsia="Times New Roman" w:hAnsi="Arial" w:cs="Arial"/>
          <w:b/>
          <w:bCs/>
        </w:rPr>
      </w:pPr>
      <w:r w:rsidRPr="00FA4B7B">
        <w:rPr>
          <w:rFonts w:ascii="Arial" w:eastAsia="Times New Roman" w:hAnsi="Arial" w:cs="Arial"/>
          <w:b/>
          <w:bCs/>
        </w:rPr>
        <w:t>Purpose of the Job</w:t>
      </w:r>
    </w:p>
    <w:p w14:paraId="18D377D8" w14:textId="37976524" w:rsidR="009D622D" w:rsidRPr="00E02EC9" w:rsidRDefault="00CE6DC4" w:rsidP="00CE6DC4">
      <w:pPr>
        <w:pStyle w:val="PlainText"/>
        <w:rPr>
          <w:rFonts w:asciiTheme="minorHAnsi" w:eastAsia="MS Mincho" w:hAnsiTheme="minorHAnsi" w:cstheme="minorBidi"/>
          <w:sz w:val="24"/>
          <w:szCs w:val="24"/>
        </w:rPr>
      </w:pPr>
      <w:r w:rsidRPr="2031828E">
        <w:rPr>
          <w:rFonts w:asciiTheme="minorHAnsi" w:hAnsiTheme="minorHAnsi" w:cstheme="minorBidi"/>
          <w:sz w:val="24"/>
          <w:szCs w:val="24"/>
        </w:rPr>
        <w:t xml:space="preserve">To </w:t>
      </w:r>
      <w:r w:rsidR="00641C07" w:rsidRPr="2031828E">
        <w:rPr>
          <w:rFonts w:asciiTheme="minorHAnsi" w:hAnsiTheme="minorHAnsi" w:cstheme="minorBidi"/>
          <w:sz w:val="24"/>
          <w:szCs w:val="24"/>
        </w:rPr>
        <w:t xml:space="preserve">design </w:t>
      </w:r>
      <w:r w:rsidRPr="2031828E">
        <w:rPr>
          <w:rFonts w:asciiTheme="minorHAnsi" w:hAnsiTheme="minorHAnsi" w:cstheme="minorBidi"/>
          <w:sz w:val="24"/>
          <w:szCs w:val="24"/>
        </w:rPr>
        <w:t xml:space="preserve">and </w:t>
      </w:r>
      <w:r w:rsidR="00443861" w:rsidRPr="2031828E">
        <w:rPr>
          <w:rFonts w:asciiTheme="minorHAnsi" w:hAnsiTheme="minorHAnsi" w:cstheme="minorBidi"/>
          <w:sz w:val="24"/>
          <w:szCs w:val="24"/>
        </w:rPr>
        <w:t xml:space="preserve">implement </w:t>
      </w:r>
      <w:r w:rsidR="00E73CF5" w:rsidRPr="2031828E">
        <w:rPr>
          <w:rFonts w:asciiTheme="minorHAnsi" w:hAnsiTheme="minorHAnsi" w:cstheme="minorBidi"/>
          <w:sz w:val="24"/>
          <w:szCs w:val="24"/>
        </w:rPr>
        <w:t xml:space="preserve">a new </w:t>
      </w:r>
      <w:r w:rsidRPr="2031828E">
        <w:rPr>
          <w:rFonts w:asciiTheme="minorHAnsi" w:eastAsia="MS Mincho" w:hAnsiTheme="minorHAnsi" w:cstheme="minorBidi"/>
          <w:sz w:val="24"/>
          <w:szCs w:val="24"/>
        </w:rPr>
        <w:t xml:space="preserve">gateway for </w:t>
      </w:r>
      <w:r w:rsidR="004C568B" w:rsidRPr="2031828E">
        <w:rPr>
          <w:rFonts w:asciiTheme="minorHAnsi" w:eastAsia="MS Mincho" w:hAnsiTheme="minorHAnsi" w:cstheme="minorBidi"/>
          <w:sz w:val="24"/>
          <w:szCs w:val="24"/>
        </w:rPr>
        <w:t>B</w:t>
      </w:r>
      <w:r w:rsidR="00146451" w:rsidRPr="2031828E">
        <w:rPr>
          <w:rFonts w:asciiTheme="minorHAnsi" w:eastAsia="MS Mincho" w:hAnsiTheme="minorHAnsi" w:cstheme="minorBidi"/>
          <w:sz w:val="24"/>
          <w:szCs w:val="24"/>
        </w:rPr>
        <w:t>usinesses to engage with the Council</w:t>
      </w:r>
      <w:r w:rsidR="009D622D" w:rsidRPr="2031828E">
        <w:rPr>
          <w:rFonts w:asciiTheme="minorHAnsi" w:eastAsia="MS Mincho" w:hAnsiTheme="minorHAnsi" w:cstheme="minorBidi"/>
          <w:sz w:val="24"/>
          <w:szCs w:val="24"/>
        </w:rPr>
        <w:t xml:space="preserve">. </w:t>
      </w:r>
    </w:p>
    <w:p w14:paraId="79EA6E4B" w14:textId="77777777" w:rsidR="00FE0DBB" w:rsidRPr="00E02EC9" w:rsidRDefault="00FE0DBB" w:rsidP="00CE6DC4">
      <w:pPr>
        <w:pStyle w:val="PlainText"/>
        <w:rPr>
          <w:rFonts w:asciiTheme="minorHAnsi" w:eastAsia="MS Mincho" w:hAnsiTheme="minorHAnsi" w:cstheme="minorHAnsi"/>
          <w:sz w:val="24"/>
          <w:szCs w:val="24"/>
        </w:rPr>
      </w:pPr>
    </w:p>
    <w:p w14:paraId="0CE43AAB" w14:textId="74D55064" w:rsidR="00B94C6C" w:rsidRPr="00E02EC9" w:rsidRDefault="00B94C6C" w:rsidP="00B94C6C">
      <w:pPr>
        <w:spacing w:after="0" w:line="240" w:lineRule="auto"/>
        <w:rPr>
          <w:rFonts w:eastAsia="MS Mincho" w:cstheme="minorHAnsi"/>
          <w:sz w:val="24"/>
          <w:szCs w:val="24"/>
        </w:rPr>
      </w:pPr>
      <w:r w:rsidRPr="00E02EC9">
        <w:rPr>
          <w:rFonts w:eastAsia="MS Mincho" w:cstheme="minorHAnsi"/>
          <w:sz w:val="24"/>
          <w:szCs w:val="24"/>
        </w:rPr>
        <w:t xml:space="preserve">The role </w:t>
      </w:r>
      <w:r w:rsidR="00505D7D" w:rsidRPr="00E02EC9">
        <w:rPr>
          <w:rFonts w:eastAsia="MS Mincho" w:cstheme="minorHAnsi"/>
          <w:sz w:val="24"/>
          <w:szCs w:val="24"/>
        </w:rPr>
        <w:t xml:space="preserve">will develop </w:t>
      </w:r>
      <w:r w:rsidRPr="00E02EC9">
        <w:rPr>
          <w:rFonts w:eastAsia="MS Mincho" w:cstheme="minorHAnsi"/>
          <w:sz w:val="24"/>
          <w:szCs w:val="24"/>
        </w:rPr>
        <w:t>effective re</w:t>
      </w:r>
      <w:r w:rsidR="00505D7D" w:rsidRPr="00E02EC9">
        <w:rPr>
          <w:rFonts w:eastAsia="MS Mincho" w:cstheme="minorHAnsi"/>
          <w:sz w:val="24"/>
          <w:szCs w:val="24"/>
        </w:rPr>
        <w:t xml:space="preserve">lationships </w:t>
      </w:r>
      <w:r w:rsidRPr="00E02EC9">
        <w:rPr>
          <w:rFonts w:eastAsia="MS Mincho" w:cstheme="minorHAnsi"/>
          <w:sz w:val="24"/>
          <w:szCs w:val="24"/>
        </w:rPr>
        <w:t xml:space="preserve">with </w:t>
      </w:r>
      <w:r w:rsidR="00505D7D" w:rsidRPr="00E02EC9">
        <w:rPr>
          <w:rFonts w:eastAsia="MS Mincho" w:cstheme="minorHAnsi"/>
          <w:sz w:val="24"/>
          <w:szCs w:val="24"/>
        </w:rPr>
        <w:t>key businesses /</w:t>
      </w:r>
      <w:r w:rsidRPr="00E02EC9">
        <w:rPr>
          <w:rFonts w:eastAsia="MS Mincho" w:cstheme="minorHAnsi"/>
          <w:sz w:val="24"/>
          <w:szCs w:val="24"/>
        </w:rPr>
        <w:t xml:space="preserve">employers </w:t>
      </w:r>
      <w:r w:rsidR="0092441E" w:rsidRPr="00E02EC9">
        <w:rPr>
          <w:rFonts w:eastAsia="MS Mincho" w:cstheme="minorHAnsi"/>
          <w:sz w:val="24"/>
          <w:szCs w:val="24"/>
        </w:rPr>
        <w:t>helping improve</w:t>
      </w:r>
      <w:r w:rsidRPr="00E02EC9">
        <w:rPr>
          <w:rFonts w:eastAsia="MS Mincho" w:cstheme="minorHAnsi"/>
          <w:sz w:val="24"/>
          <w:szCs w:val="24"/>
        </w:rPr>
        <w:t xml:space="preserve"> the coordination of the </w:t>
      </w:r>
      <w:r w:rsidR="0092441E" w:rsidRPr="00E02EC9">
        <w:rPr>
          <w:rFonts w:eastAsia="MS Mincho" w:cstheme="minorHAnsi"/>
          <w:sz w:val="24"/>
          <w:szCs w:val="24"/>
        </w:rPr>
        <w:t>Borough’s</w:t>
      </w:r>
      <w:r w:rsidRPr="00E02EC9">
        <w:rPr>
          <w:rFonts w:eastAsia="MS Mincho" w:cstheme="minorHAnsi"/>
          <w:sz w:val="24"/>
          <w:szCs w:val="24"/>
        </w:rPr>
        <w:t xml:space="preserve"> partnership offer for </w:t>
      </w:r>
      <w:r w:rsidR="00BE13CA" w:rsidRPr="00E02EC9">
        <w:rPr>
          <w:rFonts w:eastAsia="MS Mincho" w:cstheme="minorHAnsi"/>
          <w:sz w:val="24"/>
          <w:szCs w:val="24"/>
        </w:rPr>
        <w:t>businesses</w:t>
      </w:r>
      <w:r w:rsidRPr="00E02EC9">
        <w:rPr>
          <w:rFonts w:eastAsia="MS Mincho" w:cstheme="minorHAnsi"/>
          <w:sz w:val="24"/>
          <w:szCs w:val="24"/>
        </w:rPr>
        <w:t>, as well as the proactive identification and response to opportunities for engaging and deepening relationships with</w:t>
      </w:r>
      <w:r w:rsidR="00B87DB7" w:rsidRPr="00E02EC9">
        <w:rPr>
          <w:rFonts w:eastAsia="MS Mincho" w:cstheme="minorHAnsi"/>
          <w:sz w:val="24"/>
          <w:szCs w:val="24"/>
        </w:rPr>
        <w:t xml:space="preserve"> potential new organisations to the borough</w:t>
      </w:r>
      <w:r w:rsidRPr="00E02EC9">
        <w:rPr>
          <w:rFonts w:eastAsia="MS Mincho" w:cstheme="minorHAnsi"/>
          <w:sz w:val="24"/>
          <w:szCs w:val="24"/>
        </w:rPr>
        <w:t xml:space="preserve">. </w:t>
      </w:r>
    </w:p>
    <w:p w14:paraId="23AC31D2" w14:textId="77777777" w:rsidR="00CE6DC4" w:rsidRPr="00E02EC9" w:rsidRDefault="00CE6DC4" w:rsidP="00CE6DC4">
      <w:pPr>
        <w:pStyle w:val="PlainText"/>
        <w:rPr>
          <w:rFonts w:asciiTheme="minorHAnsi" w:eastAsia="MS Mincho" w:hAnsiTheme="minorHAnsi" w:cstheme="minorHAnsi"/>
          <w:sz w:val="24"/>
          <w:szCs w:val="24"/>
        </w:rPr>
      </w:pPr>
    </w:p>
    <w:p w14:paraId="3C5E6D33" w14:textId="3C8BD73A" w:rsidR="00CE6DC4" w:rsidRDefault="00AB7261" w:rsidP="00CE6DC4">
      <w:pPr>
        <w:pStyle w:val="PlainText"/>
        <w:rPr>
          <w:rFonts w:ascii="Arial" w:eastAsia="MS Mincho" w:hAnsi="Arial" w:cs="Arial"/>
          <w:sz w:val="24"/>
          <w:szCs w:val="24"/>
        </w:rPr>
      </w:pPr>
      <w:r w:rsidRPr="00AB7261">
        <w:rPr>
          <w:rFonts w:asciiTheme="minorHAnsi" w:eastAsia="MS Mincho" w:hAnsiTheme="minorHAnsi" w:cstheme="minorHAnsi"/>
          <w:sz w:val="24"/>
          <w:szCs w:val="24"/>
        </w:rPr>
        <w:t xml:space="preserve">The post holder will be expected to have a clear understanding of the Bexley business landscape, champion the existing business community within the Borough, and proactively seek new inward investment opportunities to create </w:t>
      </w:r>
      <w:r w:rsidR="00AF4D3B">
        <w:rPr>
          <w:rFonts w:asciiTheme="minorHAnsi" w:eastAsia="MS Mincho" w:hAnsiTheme="minorHAnsi" w:cstheme="minorHAnsi"/>
          <w:sz w:val="24"/>
          <w:szCs w:val="24"/>
        </w:rPr>
        <w:t xml:space="preserve">new </w:t>
      </w:r>
      <w:r w:rsidRPr="00AB7261">
        <w:rPr>
          <w:rFonts w:asciiTheme="minorHAnsi" w:eastAsia="MS Mincho" w:hAnsiTheme="minorHAnsi" w:cstheme="minorHAnsi"/>
          <w:sz w:val="24"/>
          <w:szCs w:val="24"/>
        </w:rPr>
        <w:t>jobs for Bexley residents.</w:t>
      </w:r>
    </w:p>
    <w:p w14:paraId="79CB1827" w14:textId="795E1AFE" w:rsidR="00A17384" w:rsidRDefault="00A17384" w:rsidP="00B55ADB">
      <w:pPr>
        <w:pStyle w:val="NoSpacing"/>
        <w:rPr>
          <w:rFonts w:ascii="Arial" w:eastAsia="Times New Roman" w:hAnsi="Arial" w:cs="Arial"/>
          <w:sz w:val="24"/>
          <w:szCs w:val="24"/>
        </w:rPr>
      </w:pPr>
    </w:p>
    <w:p w14:paraId="70E30314" w14:textId="77777777" w:rsidR="009D52B0" w:rsidRDefault="009D52B0" w:rsidP="00B55ADB">
      <w:pPr>
        <w:pStyle w:val="NoSpacing"/>
        <w:rPr>
          <w:rFonts w:ascii="Arial" w:eastAsia="Times New Roman" w:hAnsi="Arial" w:cs="Arial"/>
          <w:b/>
          <w:bCs/>
          <w:sz w:val="24"/>
          <w:szCs w:val="24"/>
        </w:rPr>
      </w:pPr>
    </w:p>
    <w:p w14:paraId="2A3E7D75" w14:textId="68326895" w:rsidR="00A17384" w:rsidRPr="006A479E" w:rsidRDefault="00A17384" w:rsidP="00B55ADB">
      <w:pPr>
        <w:pStyle w:val="NoSpacing"/>
        <w:rPr>
          <w:rFonts w:ascii="Arial" w:hAnsi="Arial" w:cs="Arial"/>
          <w:b/>
          <w:bCs/>
        </w:rPr>
      </w:pPr>
      <w:r w:rsidRPr="006A479E">
        <w:rPr>
          <w:rFonts w:ascii="Arial" w:eastAsia="Times New Roman" w:hAnsi="Arial" w:cs="Arial"/>
          <w:b/>
          <w:bCs/>
          <w:sz w:val="24"/>
          <w:szCs w:val="24"/>
        </w:rPr>
        <w:t>Main responsibilities</w:t>
      </w:r>
    </w:p>
    <w:p w14:paraId="6D875ADD" w14:textId="77777777" w:rsidR="00FF6901" w:rsidRPr="00FA4B7B" w:rsidRDefault="00FF6901" w:rsidP="00FF6901">
      <w:pPr>
        <w:pStyle w:val="NoSpacing"/>
        <w:rPr>
          <w:rFonts w:ascii="Arial" w:hAnsi="Arial" w:cs="Arial"/>
          <w:b/>
        </w:rPr>
      </w:pPr>
    </w:p>
    <w:p w14:paraId="396C0FD6" w14:textId="385B7392" w:rsidR="00021636" w:rsidRPr="00E02EC9" w:rsidRDefault="00021636" w:rsidP="00FF6901">
      <w:pPr>
        <w:numPr>
          <w:ilvl w:val="0"/>
          <w:numId w:val="32"/>
        </w:numPr>
        <w:spacing w:after="120" w:line="240" w:lineRule="auto"/>
        <w:rPr>
          <w:rFonts w:eastAsia="Times New Roman"/>
          <w:sz w:val="24"/>
          <w:szCs w:val="24"/>
        </w:rPr>
      </w:pPr>
      <w:r w:rsidRPr="2031828E">
        <w:rPr>
          <w:sz w:val="24"/>
          <w:szCs w:val="24"/>
        </w:rPr>
        <w:t xml:space="preserve">Build and manage long term relationships with </w:t>
      </w:r>
      <w:r w:rsidR="00B668A1" w:rsidRPr="2031828E">
        <w:rPr>
          <w:sz w:val="24"/>
          <w:szCs w:val="24"/>
        </w:rPr>
        <w:t xml:space="preserve">key businesses </w:t>
      </w:r>
      <w:r w:rsidRPr="2031828E">
        <w:rPr>
          <w:sz w:val="24"/>
          <w:szCs w:val="24"/>
        </w:rPr>
        <w:t>by establishing an on-going dialogue with them around issues and opportunities which may affect their business. Be able to spot opportunities for the Council to work with these businesses by understanding their business objectives</w:t>
      </w:r>
      <w:r w:rsidR="00A233C3" w:rsidRPr="2031828E">
        <w:rPr>
          <w:sz w:val="24"/>
          <w:szCs w:val="24"/>
        </w:rPr>
        <w:t xml:space="preserve">, future </w:t>
      </w:r>
      <w:r w:rsidR="00B93ABA" w:rsidRPr="2031828E">
        <w:rPr>
          <w:sz w:val="24"/>
          <w:szCs w:val="24"/>
        </w:rPr>
        <w:t>ambitions</w:t>
      </w:r>
      <w:r w:rsidR="00A233C3" w:rsidRPr="2031828E">
        <w:rPr>
          <w:sz w:val="24"/>
          <w:szCs w:val="24"/>
        </w:rPr>
        <w:t xml:space="preserve"> and risks. </w:t>
      </w:r>
    </w:p>
    <w:p w14:paraId="2E2FA0B4" w14:textId="3F3D7D2E" w:rsidR="005A7B69" w:rsidRPr="00E02EC9" w:rsidRDefault="00B21424" w:rsidP="00BC0455">
      <w:pPr>
        <w:numPr>
          <w:ilvl w:val="0"/>
          <w:numId w:val="32"/>
        </w:numPr>
        <w:spacing w:after="120" w:line="240" w:lineRule="auto"/>
        <w:rPr>
          <w:rFonts w:eastAsia="Times New Roman"/>
          <w:sz w:val="24"/>
          <w:szCs w:val="24"/>
        </w:rPr>
      </w:pPr>
      <w:r w:rsidRPr="2031828E">
        <w:rPr>
          <w:sz w:val="24"/>
          <w:szCs w:val="24"/>
        </w:rPr>
        <w:t xml:space="preserve">Support inward investment activity including responding to </w:t>
      </w:r>
      <w:r w:rsidR="00927B82" w:rsidRPr="2031828E">
        <w:rPr>
          <w:sz w:val="24"/>
          <w:szCs w:val="24"/>
        </w:rPr>
        <w:t>Council and commercial p</w:t>
      </w:r>
      <w:r w:rsidRPr="2031828E">
        <w:rPr>
          <w:sz w:val="24"/>
          <w:szCs w:val="24"/>
        </w:rPr>
        <w:t xml:space="preserve">roperty enquires </w:t>
      </w:r>
      <w:proofErr w:type="gramStart"/>
      <w:r w:rsidRPr="2031828E">
        <w:rPr>
          <w:sz w:val="24"/>
          <w:szCs w:val="24"/>
        </w:rPr>
        <w:t>in order to</w:t>
      </w:r>
      <w:proofErr w:type="gramEnd"/>
      <w:r w:rsidRPr="2031828E">
        <w:rPr>
          <w:sz w:val="24"/>
          <w:szCs w:val="24"/>
        </w:rPr>
        <w:t xml:space="preserve"> help identify suitable premises for new or relocating businesses. This will involve working proactively with the </w:t>
      </w:r>
      <w:r w:rsidR="00A55C84" w:rsidRPr="2031828E">
        <w:rPr>
          <w:sz w:val="24"/>
          <w:szCs w:val="24"/>
        </w:rPr>
        <w:t xml:space="preserve">Council’s </w:t>
      </w:r>
      <w:r w:rsidRPr="2031828E">
        <w:rPr>
          <w:sz w:val="24"/>
          <w:szCs w:val="24"/>
        </w:rPr>
        <w:t xml:space="preserve">Corporate Property </w:t>
      </w:r>
      <w:r w:rsidR="00A55C84" w:rsidRPr="2031828E">
        <w:rPr>
          <w:sz w:val="24"/>
          <w:szCs w:val="24"/>
        </w:rPr>
        <w:t xml:space="preserve">team </w:t>
      </w:r>
      <w:r w:rsidRPr="2031828E">
        <w:rPr>
          <w:sz w:val="24"/>
          <w:szCs w:val="24"/>
        </w:rPr>
        <w:t>and local property agents</w:t>
      </w:r>
      <w:r w:rsidR="00D844DA" w:rsidRPr="2031828E">
        <w:rPr>
          <w:sz w:val="24"/>
          <w:szCs w:val="24"/>
        </w:rPr>
        <w:t>/landlords</w:t>
      </w:r>
      <w:r w:rsidRPr="2031828E">
        <w:rPr>
          <w:sz w:val="24"/>
          <w:szCs w:val="24"/>
        </w:rPr>
        <w:t xml:space="preserve"> </w:t>
      </w:r>
      <w:r w:rsidR="008F7368" w:rsidRPr="2031828E">
        <w:rPr>
          <w:sz w:val="24"/>
          <w:szCs w:val="24"/>
        </w:rPr>
        <w:t>to</w:t>
      </w:r>
      <w:r w:rsidRPr="2031828E">
        <w:rPr>
          <w:sz w:val="24"/>
          <w:szCs w:val="24"/>
        </w:rPr>
        <w:t xml:space="preserve"> clearly understand the property </w:t>
      </w:r>
      <w:r w:rsidR="00D844DA" w:rsidRPr="2031828E">
        <w:rPr>
          <w:sz w:val="24"/>
          <w:szCs w:val="24"/>
        </w:rPr>
        <w:t xml:space="preserve">and land </w:t>
      </w:r>
      <w:r w:rsidRPr="2031828E">
        <w:rPr>
          <w:sz w:val="24"/>
          <w:szCs w:val="24"/>
        </w:rPr>
        <w:t xml:space="preserve">market and offer support where it adds value/secures the investment for the borough. </w:t>
      </w:r>
    </w:p>
    <w:p w14:paraId="6CD666D7" w14:textId="1E426B0B" w:rsidR="006A3556" w:rsidRPr="009D52B0" w:rsidRDefault="006A3556" w:rsidP="00BC0455">
      <w:pPr>
        <w:numPr>
          <w:ilvl w:val="0"/>
          <w:numId w:val="32"/>
        </w:numPr>
        <w:spacing w:after="120" w:line="240" w:lineRule="auto"/>
        <w:rPr>
          <w:rFonts w:eastAsia="Times New Roman"/>
          <w:sz w:val="24"/>
          <w:szCs w:val="24"/>
        </w:rPr>
      </w:pPr>
      <w:r w:rsidRPr="2031828E">
        <w:rPr>
          <w:sz w:val="24"/>
          <w:szCs w:val="24"/>
        </w:rPr>
        <w:t xml:space="preserve">As a member of the </w:t>
      </w:r>
      <w:r w:rsidR="00041D1D" w:rsidRPr="2031828E">
        <w:rPr>
          <w:sz w:val="24"/>
          <w:szCs w:val="24"/>
        </w:rPr>
        <w:t xml:space="preserve">Economic Development </w:t>
      </w:r>
      <w:r w:rsidR="00611FBD" w:rsidRPr="2031828E">
        <w:rPr>
          <w:sz w:val="24"/>
          <w:szCs w:val="24"/>
        </w:rPr>
        <w:t>team</w:t>
      </w:r>
      <w:r w:rsidRPr="2031828E">
        <w:rPr>
          <w:sz w:val="24"/>
          <w:szCs w:val="24"/>
        </w:rPr>
        <w:t>, provide a visible and accessible presence for businesses and resolve at first point of contact or where necessary signpost/refer business enquiries to the right source of advice or assistance within the Council and local, regional or national business support network</w:t>
      </w:r>
      <w:r w:rsidR="00611FBD" w:rsidRPr="2031828E">
        <w:rPr>
          <w:sz w:val="24"/>
          <w:szCs w:val="24"/>
        </w:rPr>
        <w:t>.</w:t>
      </w:r>
    </w:p>
    <w:p w14:paraId="45CA2789" w14:textId="77777777" w:rsidR="009D52B0" w:rsidRPr="00E02EC9" w:rsidRDefault="009D52B0" w:rsidP="009D52B0">
      <w:pPr>
        <w:spacing w:after="120" w:line="240" w:lineRule="auto"/>
        <w:ind w:left="360"/>
        <w:rPr>
          <w:rFonts w:eastAsia="Times New Roman" w:cstheme="minorHAnsi"/>
          <w:sz w:val="24"/>
          <w:szCs w:val="24"/>
        </w:rPr>
      </w:pPr>
    </w:p>
    <w:p w14:paraId="4C83BB4F" w14:textId="3B94A00B" w:rsidR="00AC4CD4" w:rsidRPr="00E02EC9" w:rsidRDefault="003F314E" w:rsidP="00BC0455">
      <w:pPr>
        <w:numPr>
          <w:ilvl w:val="0"/>
          <w:numId w:val="32"/>
        </w:numPr>
        <w:spacing w:after="120" w:line="240" w:lineRule="auto"/>
        <w:rPr>
          <w:rFonts w:eastAsia="Times New Roman" w:cstheme="minorHAnsi"/>
          <w:sz w:val="24"/>
          <w:szCs w:val="24"/>
        </w:rPr>
      </w:pPr>
      <w:r w:rsidRPr="00E02EC9">
        <w:rPr>
          <w:rFonts w:cstheme="minorHAnsi"/>
          <w:sz w:val="24"/>
          <w:szCs w:val="24"/>
        </w:rPr>
        <w:lastRenderedPageBreak/>
        <w:t xml:space="preserve">Develop effective working relationships with the teams that have regular interface with the business community such as Licensing, Development </w:t>
      </w:r>
      <w:r w:rsidR="004E308C" w:rsidRPr="00E02EC9">
        <w:rPr>
          <w:rFonts w:cstheme="minorHAnsi"/>
          <w:sz w:val="24"/>
          <w:szCs w:val="24"/>
        </w:rPr>
        <w:t>Management</w:t>
      </w:r>
      <w:r w:rsidRPr="00E02EC9">
        <w:rPr>
          <w:rFonts w:cstheme="minorHAnsi"/>
          <w:sz w:val="24"/>
          <w:szCs w:val="24"/>
        </w:rPr>
        <w:t>, Business Rates, and Environmental Health. Understand the operation of key services and policy requirements that have an influence/impact on businesses</w:t>
      </w:r>
      <w:r w:rsidR="009A11BE">
        <w:rPr>
          <w:rFonts w:cstheme="minorHAnsi"/>
          <w:sz w:val="24"/>
          <w:szCs w:val="24"/>
        </w:rPr>
        <w:t xml:space="preserve"> and b</w:t>
      </w:r>
      <w:r w:rsidRPr="00E02EC9">
        <w:rPr>
          <w:rFonts w:cstheme="minorHAnsi"/>
          <w:sz w:val="24"/>
          <w:szCs w:val="24"/>
        </w:rPr>
        <w:t xml:space="preserve">e able to advise businesses on key issues and processes and refer when necessary. </w:t>
      </w:r>
    </w:p>
    <w:p w14:paraId="2570D33C" w14:textId="2C13388F" w:rsidR="00FF6901" w:rsidRPr="00E02EC9" w:rsidRDefault="00603CA3" w:rsidP="00BC0455">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 xml:space="preserve">Actively </w:t>
      </w:r>
      <w:r w:rsidR="00FF6901" w:rsidRPr="00E02EC9">
        <w:rPr>
          <w:rFonts w:eastAsia="Times New Roman" w:cstheme="minorHAnsi"/>
          <w:sz w:val="24"/>
          <w:szCs w:val="24"/>
        </w:rPr>
        <w:t xml:space="preserve">contribute to the aims and objectives of the Council’s </w:t>
      </w:r>
      <w:r w:rsidR="00190A62">
        <w:rPr>
          <w:rFonts w:eastAsia="Times New Roman" w:cstheme="minorHAnsi"/>
          <w:sz w:val="24"/>
          <w:szCs w:val="24"/>
        </w:rPr>
        <w:t>C</w:t>
      </w:r>
      <w:r w:rsidR="00FF6901" w:rsidRPr="00E02EC9">
        <w:rPr>
          <w:rFonts w:eastAsia="Times New Roman" w:cstheme="minorHAnsi"/>
          <w:sz w:val="24"/>
          <w:szCs w:val="24"/>
        </w:rPr>
        <w:t xml:space="preserve">orporate plan, </w:t>
      </w:r>
      <w:r w:rsidR="005A7B69" w:rsidRPr="00E02EC9">
        <w:rPr>
          <w:rFonts w:eastAsia="Times New Roman" w:cstheme="minorHAnsi"/>
          <w:sz w:val="24"/>
          <w:szCs w:val="24"/>
        </w:rPr>
        <w:t xml:space="preserve">Bexley 2050 programme and the </w:t>
      </w:r>
      <w:r w:rsidRPr="00E02EC9">
        <w:rPr>
          <w:rFonts w:eastAsia="Times New Roman" w:cstheme="minorHAnsi"/>
          <w:sz w:val="24"/>
          <w:szCs w:val="24"/>
        </w:rPr>
        <w:t xml:space="preserve">Economic Growth Strategy. </w:t>
      </w:r>
      <w:r w:rsidR="00FF6901" w:rsidRPr="00E02EC9">
        <w:rPr>
          <w:rFonts w:eastAsia="Times New Roman" w:cstheme="minorHAnsi"/>
          <w:sz w:val="24"/>
          <w:szCs w:val="24"/>
        </w:rPr>
        <w:t xml:space="preserve">     </w:t>
      </w:r>
    </w:p>
    <w:p w14:paraId="46667C31" w14:textId="4F38D963" w:rsidR="004B06DB" w:rsidRPr="00E02EC9" w:rsidRDefault="0026342B" w:rsidP="00FF6901">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Forge strong relationships</w:t>
      </w:r>
      <w:r w:rsidR="00DB4FE6" w:rsidRPr="00E02EC9">
        <w:rPr>
          <w:rFonts w:eastAsia="Times New Roman" w:cstheme="minorHAnsi"/>
          <w:sz w:val="24"/>
          <w:szCs w:val="24"/>
        </w:rPr>
        <w:t xml:space="preserve"> with key stakeholders within the Council</w:t>
      </w:r>
      <w:r w:rsidR="00BA5895" w:rsidRPr="00E02EC9">
        <w:rPr>
          <w:rFonts w:eastAsia="Times New Roman" w:cstheme="minorHAnsi"/>
          <w:sz w:val="24"/>
          <w:szCs w:val="24"/>
        </w:rPr>
        <w:t>, partner organisations at local and regional levels</w:t>
      </w:r>
      <w:r w:rsidR="00030DBE" w:rsidRPr="00E02EC9">
        <w:rPr>
          <w:rFonts w:eastAsia="Times New Roman" w:cstheme="minorHAnsi"/>
          <w:sz w:val="24"/>
          <w:szCs w:val="24"/>
        </w:rPr>
        <w:t xml:space="preserve"> that will </w:t>
      </w:r>
      <w:r w:rsidR="000E080E" w:rsidRPr="00E02EC9">
        <w:rPr>
          <w:rFonts w:eastAsia="Times New Roman" w:cstheme="minorHAnsi"/>
          <w:sz w:val="24"/>
          <w:szCs w:val="24"/>
        </w:rPr>
        <w:t xml:space="preserve">inform and shape the </w:t>
      </w:r>
      <w:r w:rsidR="00030DBE" w:rsidRPr="00E02EC9">
        <w:rPr>
          <w:rFonts w:eastAsia="Times New Roman" w:cstheme="minorHAnsi"/>
          <w:sz w:val="24"/>
          <w:szCs w:val="24"/>
        </w:rPr>
        <w:t>effective delivery</w:t>
      </w:r>
      <w:r w:rsidR="000E080E" w:rsidRPr="00E02EC9">
        <w:rPr>
          <w:rFonts w:eastAsia="Times New Roman" w:cstheme="minorHAnsi"/>
          <w:sz w:val="24"/>
          <w:szCs w:val="24"/>
        </w:rPr>
        <w:t xml:space="preserve"> of </w:t>
      </w:r>
      <w:r w:rsidR="007F7B7E" w:rsidRPr="00E02EC9">
        <w:rPr>
          <w:rFonts w:eastAsia="Times New Roman" w:cstheme="minorHAnsi"/>
          <w:sz w:val="24"/>
          <w:szCs w:val="24"/>
        </w:rPr>
        <w:t xml:space="preserve">a successful </w:t>
      </w:r>
      <w:r w:rsidR="000E080E" w:rsidRPr="00E02EC9">
        <w:rPr>
          <w:rFonts w:eastAsia="Times New Roman" w:cstheme="minorHAnsi"/>
          <w:sz w:val="24"/>
          <w:szCs w:val="24"/>
        </w:rPr>
        <w:t>business</w:t>
      </w:r>
      <w:r w:rsidR="007F7B7E" w:rsidRPr="00E02EC9">
        <w:rPr>
          <w:rFonts w:eastAsia="Times New Roman" w:cstheme="minorHAnsi"/>
          <w:sz w:val="24"/>
          <w:szCs w:val="24"/>
        </w:rPr>
        <w:t xml:space="preserve"> engagement programme. </w:t>
      </w:r>
    </w:p>
    <w:p w14:paraId="77485DA5" w14:textId="65D04007" w:rsidR="002F42A6" w:rsidRDefault="00B46C98" w:rsidP="007E2A5E">
      <w:pPr>
        <w:numPr>
          <w:ilvl w:val="0"/>
          <w:numId w:val="29"/>
        </w:numPr>
        <w:spacing w:after="120" w:line="240" w:lineRule="auto"/>
        <w:rPr>
          <w:rFonts w:eastAsia="Times New Roman" w:cstheme="minorHAnsi"/>
          <w:sz w:val="24"/>
          <w:szCs w:val="24"/>
        </w:rPr>
      </w:pPr>
      <w:r w:rsidRPr="00E02EC9">
        <w:rPr>
          <w:rFonts w:eastAsia="Times New Roman" w:cstheme="minorHAnsi"/>
          <w:sz w:val="24"/>
          <w:szCs w:val="24"/>
        </w:rPr>
        <w:t xml:space="preserve">Develop </w:t>
      </w:r>
      <w:r w:rsidR="00607494" w:rsidRPr="00E02EC9">
        <w:rPr>
          <w:rFonts w:eastAsia="Times New Roman" w:cstheme="minorHAnsi"/>
          <w:sz w:val="24"/>
          <w:szCs w:val="24"/>
        </w:rPr>
        <w:t xml:space="preserve">marketing </w:t>
      </w:r>
      <w:r w:rsidRPr="00E02EC9">
        <w:rPr>
          <w:rFonts w:eastAsia="Times New Roman" w:cstheme="minorHAnsi"/>
          <w:sz w:val="24"/>
          <w:szCs w:val="24"/>
        </w:rPr>
        <w:t xml:space="preserve">plans and </w:t>
      </w:r>
      <w:r w:rsidR="009D2BE7" w:rsidRPr="00E02EC9">
        <w:rPr>
          <w:rFonts w:eastAsia="Times New Roman" w:cstheme="minorHAnsi"/>
          <w:sz w:val="24"/>
          <w:szCs w:val="24"/>
        </w:rPr>
        <w:t xml:space="preserve">deliver </w:t>
      </w:r>
      <w:r w:rsidR="006B1655" w:rsidRPr="00E02EC9">
        <w:rPr>
          <w:rFonts w:eastAsia="Times New Roman" w:cstheme="minorHAnsi"/>
          <w:sz w:val="24"/>
          <w:szCs w:val="24"/>
        </w:rPr>
        <w:t>across a range of digital and off-line channels</w:t>
      </w:r>
      <w:r w:rsidR="00864A23" w:rsidRPr="00E02EC9">
        <w:rPr>
          <w:rFonts w:eastAsia="Times New Roman" w:cstheme="minorHAnsi"/>
          <w:sz w:val="24"/>
          <w:szCs w:val="24"/>
        </w:rPr>
        <w:t xml:space="preserve"> to raise the profile of the Borough</w:t>
      </w:r>
      <w:r w:rsidR="0078742A" w:rsidRPr="00E02EC9">
        <w:rPr>
          <w:rFonts w:eastAsia="Times New Roman" w:cstheme="minorHAnsi"/>
          <w:sz w:val="24"/>
          <w:szCs w:val="24"/>
        </w:rPr>
        <w:t xml:space="preserve"> within the </w:t>
      </w:r>
      <w:r w:rsidR="00050A82">
        <w:rPr>
          <w:rFonts w:eastAsia="Times New Roman" w:cstheme="minorHAnsi"/>
          <w:sz w:val="24"/>
          <w:szCs w:val="24"/>
        </w:rPr>
        <w:t xml:space="preserve">existing </w:t>
      </w:r>
      <w:r w:rsidR="0078742A" w:rsidRPr="00E02EC9">
        <w:rPr>
          <w:rFonts w:eastAsia="Times New Roman" w:cstheme="minorHAnsi"/>
          <w:sz w:val="24"/>
          <w:szCs w:val="24"/>
        </w:rPr>
        <w:t>business community</w:t>
      </w:r>
      <w:r w:rsidR="006B1655" w:rsidRPr="00E02EC9">
        <w:rPr>
          <w:rFonts w:eastAsia="Times New Roman" w:cstheme="minorHAnsi"/>
          <w:sz w:val="24"/>
          <w:szCs w:val="24"/>
        </w:rPr>
        <w:t xml:space="preserve">. </w:t>
      </w:r>
    </w:p>
    <w:p w14:paraId="0403544C" w14:textId="091EDE63" w:rsidR="004C26C1" w:rsidRPr="00E02EC9" w:rsidRDefault="004C26C1" w:rsidP="007E2A5E">
      <w:pPr>
        <w:numPr>
          <w:ilvl w:val="0"/>
          <w:numId w:val="29"/>
        </w:numPr>
        <w:spacing w:after="120" w:line="240" w:lineRule="auto"/>
        <w:rPr>
          <w:rFonts w:eastAsia="Times New Roman" w:cstheme="minorHAnsi"/>
          <w:sz w:val="24"/>
          <w:szCs w:val="24"/>
        </w:rPr>
      </w:pPr>
      <w:r>
        <w:rPr>
          <w:rFonts w:eastAsia="Times New Roman" w:cstheme="minorHAnsi"/>
          <w:sz w:val="24"/>
          <w:szCs w:val="24"/>
        </w:rPr>
        <w:t xml:space="preserve">Establish an external facing </w:t>
      </w:r>
      <w:r w:rsidR="00CC2820">
        <w:rPr>
          <w:rFonts w:eastAsia="Times New Roman" w:cstheme="minorHAnsi"/>
          <w:sz w:val="24"/>
          <w:szCs w:val="24"/>
        </w:rPr>
        <w:t xml:space="preserve">presence to attract new businesses to the borough. </w:t>
      </w:r>
    </w:p>
    <w:p w14:paraId="0D61F1AC" w14:textId="365488D7" w:rsidR="00FD3FBF" w:rsidRPr="00E02EC9" w:rsidRDefault="00FD3FBF" w:rsidP="007E2A5E">
      <w:pPr>
        <w:numPr>
          <w:ilvl w:val="0"/>
          <w:numId w:val="29"/>
        </w:numPr>
        <w:spacing w:after="120" w:line="240" w:lineRule="auto"/>
        <w:rPr>
          <w:rFonts w:eastAsia="Times New Roman"/>
          <w:sz w:val="24"/>
          <w:szCs w:val="24"/>
        </w:rPr>
      </w:pPr>
      <w:r w:rsidRPr="422FE1E1">
        <w:rPr>
          <w:sz w:val="24"/>
          <w:szCs w:val="24"/>
        </w:rPr>
        <w:t xml:space="preserve">Work with Business Unit colleagues to support and promote local supply chain development through networking and/or organised programmes. This includes understanding local authority procurement policy and procedure and </w:t>
      </w:r>
      <w:proofErr w:type="gramStart"/>
      <w:r w:rsidRPr="422FE1E1">
        <w:rPr>
          <w:sz w:val="24"/>
          <w:szCs w:val="24"/>
        </w:rPr>
        <w:t>assist</w:t>
      </w:r>
      <w:proofErr w:type="gramEnd"/>
      <w:r w:rsidRPr="422FE1E1">
        <w:rPr>
          <w:sz w:val="24"/>
          <w:szCs w:val="24"/>
        </w:rPr>
        <w:t xml:space="preserve"> local busi</w:t>
      </w:r>
      <w:r w:rsidR="004B0858" w:rsidRPr="422FE1E1">
        <w:rPr>
          <w:sz w:val="24"/>
          <w:szCs w:val="24"/>
        </w:rPr>
        <w:t xml:space="preserve">nesses to access supply opportunities </w:t>
      </w:r>
      <w:r w:rsidR="007929A6" w:rsidRPr="422FE1E1">
        <w:rPr>
          <w:sz w:val="24"/>
          <w:szCs w:val="24"/>
        </w:rPr>
        <w:t xml:space="preserve">from the Council. </w:t>
      </w:r>
      <w:r w:rsidR="004B0858" w:rsidRPr="422FE1E1">
        <w:rPr>
          <w:sz w:val="24"/>
          <w:szCs w:val="24"/>
        </w:rPr>
        <w:t xml:space="preserve"> </w:t>
      </w:r>
    </w:p>
    <w:p w14:paraId="22BB052F" w14:textId="596DE585" w:rsidR="007E2A5E" w:rsidRPr="00FA4B7B" w:rsidRDefault="007E2A5E" w:rsidP="007E2A5E">
      <w:pPr>
        <w:spacing w:after="3" w:line="248" w:lineRule="auto"/>
        <w:contextualSpacing/>
        <w:rPr>
          <w:rFonts w:ascii="Arial" w:eastAsia="Times New Roman" w:hAnsi="Arial" w:cs="Arial"/>
          <w:b/>
          <w:bCs/>
        </w:rPr>
      </w:pPr>
    </w:p>
    <w:p w14:paraId="5A4399D2" w14:textId="674E0A3E" w:rsidR="007E2A5E" w:rsidRPr="00FA4B7B" w:rsidRDefault="007E2A5E" w:rsidP="00FA4B7B">
      <w:pPr>
        <w:pStyle w:val="NoSpacing"/>
        <w:rPr>
          <w:rFonts w:ascii="Arial" w:hAnsi="Arial" w:cs="Arial"/>
          <w:b/>
        </w:rPr>
      </w:pPr>
      <w:r w:rsidRPr="00FA4B7B">
        <w:rPr>
          <w:rFonts w:ascii="Arial" w:hAnsi="Arial" w:cs="Arial"/>
          <w:b/>
        </w:rPr>
        <w:t>Accountabilities</w:t>
      </w:r>
    </w:p>
    <w:p w14:paraId="742EED31" w14:textId="77777777" w:rsidR="007E2A5E" w:rsidRPr="00FA4B7B" w:rsidRDefault="007E2A5E" w:rsidP="00FA4B7B">
      <w:pPr>
        <w:pStyle w:val="NoSpacing"/>
        <w:rPr>
          <w:rFonts w:ascii="Arial" w:hAnsi="Arial" w:cs="Arial"/>
          <w:b/>
        </w:rPr>
      </w:pPr>
    </w:p>
    <w:p w14:paraId="43EA05CB" w14:textId="40BD4676" w:rsidR="00EE5A51" w:rsidRDefault="004526E0" w:rsidP="00D03703">
      <w:pPr>
        <w:pStyle w:val="NoSpacing"/>
        <w:numPr>
          <w:ilvl w:val="0"/>
          <w:numId w:val="34"/>
        </w:numPr>
        <w:ind w:left="360"/>
        <w:rPr>
          <w:sz w:val="24"/>
          <w:szCs w:val="24"/>
        </w:rPr>
      </w:pPr>
      <w:r w:rsidRPr="52AFB04E">
        <w:rPr>
          <w:sz w:val="24"/>
          <w:szCs w:val="24"/>
        </w:rPr>
        <w:t xml:space="preserve">Lead on the development of inward investment propositions for </w:t>
      </w:r>
      <w:r w:rsidR="00A518FC" w:rsidRPr="52AFB04E">
        <w:rPr>
          <w:sz w:val="24"/>
          <w:szCs w:val="24"/>
        </w:rPr>
        <w:t>Bexley</w:t>
      </w:r>
      <w:r w:rsidRPr="52AFB04E">
        <w:rPr>
          <w:sz w:val="24"/>
          <w:szCs w:val="24"/>
        </w:rPr>
        <w:t>, linking with senior business representatives</w:t>
      </w:r>
      <w:r w:rsidR="0093490F" w:rsidRPr="52AFB04E">
        <w:rPr>
          <w:sz w:val="24"/>
          <w:szCs w:val="24"/>
        </w:rPr>
        <w:t xml:space="preserve">. </w:t>
      </w:r>
      <w:r w:rsidRPr="52AFB04E">
        <w:rPr>
          <w:sz w:val="24"/>
          <w:szCs w:val="24"/>
        </w:rPr>
        <w:t xml:space="preserve"> </w:t>
      </w:r>
    </w:p>
    <w:p w14:paraId="5465D272" w14:textId="2230C45E" w:rsidR="00271DAE" w:rsidRDefault="00337DAD" w:rsidP="00D03703">
      <w:pPr>
        <w:pStyle w:val="NoSpacing"/>
        <w:numPr>
          <w:ilvl w:val="0"/>
          <w:numId w:val="34"/>
        </w:numPr>
        <w:ind w:left="360"/>
        <w:rPr>
          <w:rFonts w:cstheme="minorHAnsi"/>
          <w:sz w:val="24"/>
          <w:szCs w:val="24"/>
        </w:rPr>
      </w:pPr>
      <w:r>
        <w:rPr>
          <w:rFonts w:cstheme="minorHAnsi"/>
          <w:sz w:val="24"/>
          <w:szCs w:val="24"/>
        </w:rPr>
        <w:t xml:space="preserve">Identify </w:t>
      </w:r>
      <w:r w:rsidR="00AA6393">
        <w:rPr>
          <w:rFonts w:cstheme="minorHAnsi"/>
          <w:sz w:val="24"/>
          <w:szCs w:val="24"/>
        </w:rPr>
        <w:t xml:space="preserve">and attend </w:t>
      </w:r>
      <w:r w:rsidR="000525B9">
        <w:rPr>
          <w:rFonts w:cstheme="minorHAnsi"/>
          <w:sz w:val="24"/>
          <w:szCs w:val="24"/>
        </w:rPr>
        <w:t>events and other networking opportunities to ra</w:t>
      </w:r>
      <w:r w:rsidR="00AA6393">
        <w:rPr>
          <w:rFonts w:cstheme="minorHAnsi"/>
          <w:sz w:val="24"/>
          <w:szCs w:val="24"/>
        </w:rPr>
        <w:t>ise</w:t>
      </w:r>
      <w:r w:rsidR="000525B9">
        <w:rPr>
          <w:rFonts w:cstheme="minorHAnsi"/>
          <w:sz w:val="24"/>
          <w:szCs w:val="24"/>
        </w:rPr>
        <w:t xml:space="preserve"> the profile of the borough and</w:t>
      </w:r>
      <w:r w:rsidR="00AA6393">
        <w:rPr>
          <w:rFonts w:cstheme="minorHAnsi"/>
          <w:sz w:val="24"/>
          <w:szCs w:val="24"/>
        </w:rPr>
        <w:t xml:space="preserve"> actively engage with commercial </w:t>
      </w:r>
      <w:r w:rsidR="00A212AD">
        <w:rPr>
          <w:rFonts w:cstheme="minorHAnsi"/>
          <w:sz w:val="24"/>
          <w:szCs w:val="24"/>
        </w:rPr>
        <w:t>developers across all business sectors.</w:t>
      </w:r>
    </w:p>
    <w:p w14:paraId="1211F784" w14:textId="77777777" w:rsidR="00E14A4E" w:rsidRDefault="00FB25E0" w:rsidP="00FB25E0">
      <w:pPr>
        <w:pStyle w:val="NoSpacing"/>
        <w:numPr>
          <w:ilvl w:val="0"/>
          <w:numId w:val="34"/>
        </w:numPr>
        <w:ind w:left="360"/>
        <w:rPr>
          <w:rFonts w:cstheme="minorHAnsi"/>
          <w:sz w:val="24"/>
          <w:szCs w:val="24"/>
        </w:rPr>
      </w:pPr>
      <w:r w:rsidRPr="00FB25E0">
        <w:rPr>
          <w:rFonts w:cstheme="minorHAnsi"/>
          <w:sz w:val="24"/>
          <w:szCs w:val="24"/>
        </w:rPr>
        <w:t xml:space="preserve">Develop and sustain a partnership network, engaging in horizon scanning and building effective and influential relationships with </w:t>
      </w:r>
      <w:r w:rsidR="00E14A4E">
        <w:rPr>
          <w:rFonts w:cstheme="minorHAnsi"/>
          <w:sz w:val="24"/>
          <w:szCs w:val="24"/>
        </w:rPr>
        <w:t xml:space="preserve">internal and external </w:t>
      </w:r>
      <w:r w:rsidRPr="00FB25E0">
        <w:rPr>
          <w:rFonts w:cstheme="minorHAnsi"/>
          <w:sz w:val="24"/>
          <w:szCs w:val="24"/>
        </w:rPr>
        <w:t xml:space="preserve">stakeholders.  </w:t>
      </w:r>
    </w:p>
    <w:p w14:paraId="56177260" w14:textId="0A129619" w:rsidR="00FB25E0" w:rsidRDefault="00E14A4E" w:rsidP="00FB25E0">
      <w:pPr>
        <w:pStyle w:val="NoSpacing"/>
        <w:numPr>
          <w:ilvl w:val="0"/>
          <w:numId w:val="34"/>
        </w:numPr>
        <w:ind w:left="360"/>
        <w:rPr>
          <w:rFonts w:cstheme="minorHAnsi"/>
          <w:sz w:val="24"/>
          <w:szCs w:val="24"/>
        </w:rPr>
      </w:pPr>
      <w:r>
        <w:rPr>
          <w:rFonts w:cstheme="minorHAnsi"/>
          <w:sz w:val="24"/>
          <w:szCs w:val="24"/>
        </w:rPr>
        <w:t>R</w:t>
      </w:r>
      <w:r w:rsidR="00FB25E0" w:rsidRPr="00FB25E0">
        <w:rPr>
          <w:rFonts w:cstheme="minorHAnsi"/>
          <w:sz w:val="24"/>
          <w:szCs w:val="24"/>
        </w:rPr>
        <w:t xml:space="preserve">epresent </w:t>
      </w:r>
      <w:r w:rsidR="007606CB">
        <w:rPr>
          <w:rFonts w:cstheme="minorHAnsi"/>
          <w:sz w:val="24"/>
          <w:szCs w:val="24"/>
        </w:rPr>
        <w:t>the Council at external events</w:t>
      </w:r>
      <w:r w:rsidR="004F76FD">
        <w:rPr>
          <w:rFonts w:cstheme="minorHAnsi"/>
          <w:sz w:val="24"/>
          <w:szCs w:val="24"/>
        </w:rPr>
        <w:t xml:space="preserve"> in a professional, friendly and knowledgeable manner.</w:t>
      </w:r>
    </w:p>
    <w:p w14:paraId="7EF9A09B" w14:textId="1988EE51" w:rsidR="00A41D40" w:rsidRPr="00FB25E0" w:rsidRDefault="00D02F67" w:rsidP="00FB25E0">
      <w:pPr>
        <w:pStyle w:val="NoSpacing"/>
        <w:numPr>
          <w:ilvl w:val="0"/>
          <w:numId w:val="34"/>
        </w:numPr>
        <w:ind w:left="360"/>
        <w:rPr>
          <w:rFonts w:cstheme="minorHAnsi"/>
          <w:sz w:val="24"/>
          <w:szCs w:val="24"/>
        </w:rPr>
      </w:pPr>
      <w:r>
        <w:rPr>
          <w:rFonts w:cstheme="minorHAnsi"/>
          <w:sz w:val="24"/>
          <w:szCs w:val="24"/>
        </w:rPr>
        <w:t>Own the customer journey from initial enquiry through to completion.</w:t>
      </w:r>
    </w:p>
    <w:p w14:paraId="6ABDA2A0" w14:textId="388C3011" w:rsidR="0075351C" w:rsidRPr="00E02EC9" w:rsidRDefault="005967B7" w:rsidP="00FA4B7B">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P</w:t>
      </w:r>
      <w:r w:rsidR="0075351C" w:rsidRPr="00E02EC9">
        <w:rPr>
          <w:rFonts w:eastAsia="Times New Roman" w:cstheme="minorHAnsi"/>
          <w:sz w:val="24"/>
          <w:szCs w:val="24"/>
        </w:rPr>
        <w:t>rovide advice and support to Members</w:t>
      </w:r>
      <w:r w:rsidR="006E6E00" w:rsidRPr="00E02EC9">
        <w:rPr>
          <w:rFonts w:eastAsia="Times New Roman" w:cstheme="minorHAnsi"/>
          <w:sz w:val="24"/>
          <w:szCs w:val="24"/>
        </w:rPr>
        <w:t xml:space="preserve"> </w:t>
      </w:r>
      <w:r w:rsidR="004A5822" w:rsidRPr="00E02EC9">
        <w:rPr>
          <w:rFonts w:eastAsia="Times New Roman" w:cstheme="minorHAnsi"/>
          <w:sz w:val="24"/>
          <w:szCs w:val="24"/>
        </w:rPr>
        <w:t xml:space="preserve">and </w:t>
      </w:r>
      <w:r w:rsidR="00063F57" w:rsidRPr="00E02EC9">
        <w:rPr>
          <w:rFonts w:eastAsia="Times New Roman" w:cstheme="minorHAnsi"/>
          <w:sz w:val="24"/>
          <w:szCs w:val="24"/>
        </w:rPr>
        <w:t xml:space="preserve">senior </w:t>
      </w:r>
      <w:r w:rsidR="004A5822" w:rsidRPr="00E02EC9">
        <w:rPr>
          <w:rFonts w:eastAsia="Times New Roman" w:cstheme="minorHAnsi"/>
          <w:sz w:val="24"/>
          <w:szCs w:val="24"/>
        </w:rPr>
        <w:t>Council Off</w:t>
      </w:r>
      <w:r w:rsidR="00654079" w:rsidRPr="00E02EC9">
        <w:rPr>
          <w:rFonts w:eastAsia="Times New Roman" w:cstheme="minorHAnsi"/>
          <w:sz w:val="24"/>
          <w:szCs w:val="24"/>
        </w:rPr>
        <w:t>i</w:t>
      </w:r>
      <w:r w:rsidR="004A5822" w:rsidRPr="00E02EC9">
        <w:rPr>
          <w:rFonts w:eastAsia="Times New Roman" w:cstheme="minorHAnsi"/>
          <w:sz w:val="24"/>
          <w:szCs w:val="24"/>
        </w:rPr>
        <w:t xml:space="preserve">cers </w:t>
      </w:r>
      <w:r w:rsidR="0075351C" w:rsidRPr="00E02EC9">
        <w:rPr>
          <w:rFonts w:eastAsia="Times New Roman" w:cstheme="minorHAnsi"/>
          <w:sz w:val="24"/>
          <w:szCs w:val="24"/>
        </w:rPr>
        <w:t>on the full range of issues within the scope of this job.</w:t>
      </w:r>
    </w:p>
    <w:p w14:paraId="262971B1" w14:textId="1759FC5C" w:rsidR="00220504" w:rsidRPr="00E02EC9" w:rsidRDefault="00B7104F" w:rsidP="00220504">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 xml:space="preserve">Understanding and commitment to </w:t>
      </w:r>
      <w:r w:rsidR="00717F58" w:rsidRPr="00E02EC9">
        <w:rPr>
          <w:rFonts w:eastAsia="Times New Roman" w:cstheme="minorHAnsi"/>
          <w:sz w:val="24"/>
          <w:szCs w:val="24"/>
        </w:rPr>
        <w:t>promoting and implementing the Council’s equal opportunities policy</w:t>
      </w:r>
      <w:r w:rsidR="00220504" w:rsidRPr="00E02EC9">
        <w:rPr>
          <w:rFonts w:eastAsia="Times New Roman" w:cstheme="minorHAnsi"/>
          <w:sz w:val="24"/>
          <w:szCs w:val="24"/>
        </w:rPr>
        <w:t>.</w:t>
      </w:r>
    </w:p>
    <w:p w14:paraId="7F8A835F" w14:textId="5E6C70C3" w:rsidR="00E110C7" w:rsidRPr="00E02EC9" w:rsidRDefault="00E110C7" w:rsidP="00FA4B7B">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 xml:space="preserve">Ensure management information is fit for purpose, collated and appropriately analysed </w:t>
      </w:r>
      <w:r w:rsidR="00582D23" w:rsidRPr="00E02EC9">
        <w:rPr>
          <w:rFonts w:eastAsia="Times New Roman" w:cstheme="minorHAnsi"/>
          <w:sz w:val="24"/>
          <w:szCs w:val="24"/>
        </w:rPr>
        <w:t xml:space="preserve">to enable programmes to be effectively </w:t>
      </w:r>
      <w:r w:rsidR="00B1016E" w:rsidRPr="00E02EC9">
        <w:rPr>
          <w:rFonts w:eastAsia="Times New Roman" w:cstheme="minorHAnsi"/>
          <w:sz w:val="24"/>
          <w:szCs w:val="24"/>
        </w:rPr>
        <w:t>monitored</w:t>
      </w:r>
      <w:r w:rsidR="0080243B" w:rsidRPr="00E02EC9">
        <w:rPr>
          <w:rFonts w:eastAsia="Times New Roman" w:cstheme="minorHAnsi"/>
          <w:sz w:val="24"/>
          <w:szCs w:val="24"/>
        </w:rPr>
        <w:t xml:space="preserve">, making recommendations to Head of Service and </w:t>
      </w:r>
      <w:proofErr w:type="gramStart"/>
      <w:r w:rsidR="0080243B" w:rsidRPr="00E02EC9">
        <w:rPr>
          <w:rFonts w:eastAsia="Times New Roman" w:cstheme="minorHAnsi"/>
          <w:sz w:val="24"/>
          <w:szCs w:val="24"/>
        </w:rPr>
        <w:t>taking action</w:t>
      </w:r>
      <w:proofErr w:type="gramEnd"/>
      <w:r w:rsidR="0080243B" w:rsidRPr="00E02EC9">
        <w:rPr>
          <w:rFonts w:eastAsia="Times New Roman" w:cstheme="minorHAnsi"/>
          <w:sz w:val="24"/>
          <w:szCs w:val="24"/>
        </w:rPr>
        <w:t xml:space="preserve"> as appropriate. </w:t>
      </w:r>
    </w:p>
    <w:p w14:paraId="6FC89803" w14:textId="77777777" w:rsidR="00E110C7" w:rsidRPr="00E02EC9" w:rsidRDefault="00E110C7" w:rsidP="00FA4B7B">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 xml:space="preserve">Manage and report on designated budgets to ensure that they remain within the agreed level of spend. </w:t>
      </w:r>
    </w:p>
    <w:p w14:paraId="7D7C8E37" w14:textId="20B66DA9" w:rsidR="00E110C7" w:rsidRPr="00E02EC9" w:rsidRDefault="00E110C7" w:rsidP="00FA4B7B">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Undertake other duties commensurate to the grade of the post, including supporting the priorities and management of the Co</w:t>
      </w:r>
      <w:r w:rsidR="005B5DCF" w:rsidRPr="00E02EC9">
        <w:rPr>
          <w:rFonts w:eastAsia="Times New Roman" w:cstheme="minorHAnsi"/>
          <w:sz w:val="24"/>
          <w:szCs w:val="24"/>
        </w:rPr>
        <w:t>uncil</w:t>
      </w:r>
      <w:r w:rsidRPr="00E02EC9">
        <w:rPr>
          <w:rFonts w:eastAsia="Times New Roman" w:cstheme="minorHAnsi"/>
          <w:sz w:val="24"/>
          <w:szCs w:val="24"/>
        </w:rPr>
        <w:t xml:space="preserve"> as a whole. </w:t>
      </w:r>
    </w:p>
    <w:p w14:paraId="2E68E02C" w14:textId="3889FE05" w:rsidR="00E110C7" w:rsidRPr="00E02EC9" w:rsidRDefault="00E110C7" w:rsidP="00FA4B7B">
      <w:pPr>
        <w:numPr>
          <w:ilvl w:val="0"/>
          <w:numId w:val="32"/>
        </w:numPr>
        <w:spacing w:after="120" w:line="240" w:lineRule="auto"/>
        <w:rPr>
          <w:rFonts w:eastAsia="Times New Roman" w:cstheme="minorHAnsi"/>
          <w:sz w:val="24"/>
          <w:szCs w:val="24"/>
        </w:rPr>
      </w:pPr>
      <w:r w:rsidRPr="00E02EC9">
        <w:rPr>
          <w:rFonts w:eastAsia="Times New Roman" w:cstheme="minorHAnsi"/>
          <w:sz w:val="24"/>
          <w:szCs w:val="24"/>
        </w:rPr>
        <w:t xml:space="preserve">Represent </w:t>
      </w:r>
      <w:r w:rsidR="005B5DCF" w:rsidRPr="00E02EC9">
        <w:rPr>
          <w:rFonts w:eastAsia="Times New Roman" w:cstheme="minorHAnsi"/>
          <w:sz w:val="24"/>
          <w:szCs w:val="24"/>
        </w:rPr>
        <w:t xml:space="preserve">Economic Development </w:t>
      </w:r>
      <w:r w:rsidR="00B80F55" w:rsidRPr="00E02EC9">
        <w:rPr>
          <w:rFonts w:eastAsia="Times New Roman" w:cstheme="minorHAnsi"/>
          <w:sz w:val="24"/>
          <w:szCs w:val="24"/>
        </w:rPr>
        <w:t>&amp; Skills department</w:t>
      </w:r>
      <w:r w:rsidRPr="00E02EC9">
        <w:rPr>
          <w:rFonts w:eastAsia="Times New Roman" w:cstheme="minorHAnsi"/>
          <w:sz w:val="24"/>
          <w:szCs w:val="24"/>
        </w:rPr>
        <w:t xml:space="preserve"> and its interests within the wider Council and at </w:t>
      </w:r>
      <w:r w:rsidR="004C568B">
        <w:rPr>
          <w:rFonts w:eastAsia="Times New Roman" w:cstheme="minorHAnsi"/>
          <w:sz w:val="24"/>
          <w:szCs w:val="24"/>
        </w:rPr>
        <w:t>M</w:t>
      </w:r>
      <w:r w:rsidR="00964568">
        <w:rPr>
          <w:rFonts w:eastAsia="Times New Roman" w:cstheme="minorHAnsi"/>
          <w:sz w:val="24"/>
          <w:szCs w:val="24"/>
        </w:rPr>
        <w:t>ember briefings</w:t>
      </w:r>
      <w:r w:rsidRPr="00E02EC9">
        <w:rPr>
          <w:rFonts w:eastAsia="Times New Roman" w:cstheme="minorHAnsi"/>
          <w:sz w:val="24"/>
          <w:szCs w:val="24"/>
        </w:rPr>
        <w:t xml:space="preserve">.  </w:t>
      </w:r>
    </w:p>
    <w:p w14:paraId="430B5997" w14:textId="1C6C61AF" w:rsidR="00DA7454" w:rsidRPr="00FA4B7B" w:rsidRDefault="00DA7454" w:rsidP="00DA7454">
      <w:pPr>
        <w:tabs>
          <w:tab w:val="left" w:pos="1800"/>
        </w:tabs>
        <w:spacing w:after="120"/>
        <w:rPr>
          <w:rFonts w:ascii="Arial" w:hAnsi="Arial" w:cs="Arial"/>
          <w:b/>
        </w:rPr>
      </w:pPr>
      <w:r w:rsidRPr="00FA4B7B">
        <w:rPr>
          <w:rFonts w:ascii="Arial" w:hAnsi="Arial" w:cs="Arial"/>
          <w:b/>
        </w:rPr>
        <w:lastRenderedPageBreak/>
        <w:t>Person Specification</w:t>
      </w:r>
    </w:p>
    <w:p w14:paraId="2578BDB7" w14:textId="15DBC10F" w:rsidR="00DA7454" w:rsidRPr="00FA4B7B" w:rsidRDefault="00DA7454" w:rsidP="00DA7454">
      <w:pPr>
        <w:spacing w:after="120" w:line="360" w:lineRule="auto"/>
        <w:rPr>
          <w:rFonts w:ascii="Arial" w:hAnsi="Arial" w:cs="Arial"/>
          <w:b/>
        </w:rPr>
      </w:pPr>
      <w:r w:rsidRPr="00FA4B7B">
        <w:rPr>
          <w:rFonts w:ascii="Arial" w:hAnsi="Arial" w:cs="Arial"/>
          <w:b/>
          <w:bCs/>
        </w:rPr>
        <w:t>Management Grouping:</w:t>
      </w:r>
      <w:r w:rsidRPr="00FA4B7B">
        <w:rPr>
          <w:rFonts w:ascii="Arial" w:hAnsi="Arial" w:cs="Arial"/>
          <w:b/>
          <w:bCs/>
        </w:rPr>
        <w:tab/>
      </w:r>
      <w:r w:rsidR="001F00BE">
        <w:rPr>
          <w:rFonts w:ascii="Arial" w:hAnsi="Arial" w:cs="Arial"/>
          <w:b/>
          <w:bCs/>
        </w:rPr>
        <w:t>Place</w:t>
      </w:r>
      <w:r w:rsidRPr="00FA4B7B">
        <w:rPr>
          <w:rFonts w:ascii="Arial" w:hAnsi="Arial" w:cs="Arial"/>
          <w:b/>
          <w:bCs/>
        </w:rPr>
        <w:tab/>
      </w:r>
    </w:p>
    <w:p w14:paraId="2412D060" w14:textId="2A8A1A7E" w:rsidR="00DA7454" w:rsidRPr="00FA4B7B" w:rsidRDefault="00DA7454" w:rsidP="00DA7454">
      <w:pPr>
        <w:spacing w:after="120" w:line="360" w:lineRule="auto"/>
        <w:rPr>
          <w:rFonts w:ascii="Arial" w:hAnsi="Arial" w:cs="Arial"/>
          <w:b/>
          <w:bCs/>
        </w:rPr>
      </w:pPr>
      <w:r w:rsidRPr="00FA4B7B">
        <w:rPr>
          <w:rFonts w:ascii="Arial" w:hAnsi="Arial" w:cs="Arial"/>
          <w:b/>
          <w:bCs/>
        </w:rPr>
        <w:t xml:space="preserve">Department/Section: </w:t>
      </w:r>
      <w:r w:rsidRPr="00FA4B7B">
        <w:rPr>
          <w:rFonts w:ascii="Arial" w:hAnsi="Arial" w:cs="Arial"/>
          <w:b/>
          <w:bCs/>
        </w:rPr>
        <w:tab/>
      </w:r>
      <w:r w:rsidR="001F00BE">
        <w:rPr>
          <w:rFonts w:ascii="Arial" w:hAnsi="Arial" w:cs="Arial"/>
          <w:b/>
          <w:bCs/>
        </w:rPr>
        <w:t>Economic Development &amp; Skills</w:t>
      </w:r>
    </w:p>
    <w:p w14:paraId="00D0C3E0" w14:textId="667F9850" w:rsidR="00DA7454" w:rsidRPr="00FA4B7B" w:rsidRDefault="00DA7454" w:rsidP="00DA7454">
      <w:pPr>
        <w:spacing w:after="120" w:line="360" w:lineRule="auto"/>
        <w:rPr>
          <w:rFonts w:ascii="Arial" w:hAnsi="Arial" w:cs="Arial"/>
          <w:b/>
          <w:bCs/>
        </w:rPr>
      </w:pPr>
      <w:r w:rsidRPr="00FA4B7B">
        <w:rPr>
          <w:rFonts w:ascii="Arial" w:hAnsi="Arial" w:cs="Arial"/>
          <w:b/>
          <w:bCs/>
        </w:rPr>
        <w:t>Job Title:</w:t>
      </w:r>
      <w:r w:rsidRPr="00FA4B7B">
        <w:rPr>
          <w:rFonts w:ascii="Arial" w:hAnsi="Arial" w:cs="Arial"/>
          <w:b/>
          <w:bCs/>
        </w:rPr>
        <w:tab/>
      </w:r>
      <w:r w:rsidRPr="00FA4B7B">
        <w:rPr>
          <w:rFonts w:ascii="Arial" w:hAnsi="Arial" w:cs="Arial"/>
          <w:b/>
          <w:bCs/>
        </w:rPr>
        <w:tab/>
      </w:r>
      <w:r w:rsidRPr="00FA4B7B">
        <w:rPr>
          <w:rFonts w:ascii="Arial" w:hAnsi="Arial" w:cs="Arial"/>
          <w:b/>
          <w:bCs/>
        </w:rPr>
        <w:tab/>
      </w:r>
      <w:r w:rsidR="00AC6150">
        <w:rPr>
          <w:rFonts w:ascii="Arial" w:hAnsi="Arial" w:cs="Arial"/>
          <w:b/>
          <w:bCs/>
        </w:rPr>
        <w:t>Business Engagement Manager</w:t>
      </w:r>
    </w:p>
    <w:tbl>
      <w:tblPr>
        <w:tblpPr w:leftFromText="180" w:rightFromText="180" w:vertAnchor="text" w:horzAnchor="margin" w:tblpY="25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8"/>
        <w:gridCol w:w="1512"/>
        <w:gridCol w:w="1732"/>
      </w:tblGrid>
      <w:tr w:rsidR="00DA7454" w:rsidRPr="00FA4B7B" w14:paraId="64553B67" w14:textId="77777777" w:rsidTr="00DA7454">
        <w:trPr>
          <w:trHeight w:val="225"/>
        </w:trPr>
        <w:tc>
          <w:tcPr>
            <w:tcW w:w="3253" w:type="pct"/>
          </w:tcPr>
          <w:p w14:paraId="07143090" w14:textId="77777777" w:rsidR="00DA7454" w:rsidRPr="00FA4B7B" w:rsidRDefault="00DA7454" w:rsidP="00DA7454">
            <w:pPr>
              <w:jc w:val="both"/>
              <w:rPr>
                <w:rFonts w:ascii="Arial" w:hAnsi="Arial" w:cs="Arial"/>
                <w:b/>
                <w:bCs/>
              </w:rPr>
            </w:pPr>
            <w:r w:rsidRPr="00FA4B7B">
              <w:rPr>
                <w:rFonts w:ascii="Arial" w:hAnsi="Arial" w:cs="Arial"/>
                <w:b/>
                <w:bCs/>
              </w:rPr>
              <w:t>SELECTION CRITERIA</w:t>
            </w:r>
          </w:p>
        </w:tc>
        <w:tc>
          <w:tcPr>
            <w:tcW w:w="814" w:type="pct"/>
          </w:tcPr>
          <w:p w14:paraId="2C97BF0F" w14:textId="77777777" w:rsidR="00DA7454" w:rsidRPr="00FA4B7B" w:rsidRDefault="00DA7454" w:rsidP="00DA7454">
            <w:pPr>
              <w:jc w:val="both"/>
              <w:rPr>
                <w:rFonts w:ascii="Arial" w:hAnsi="Arial" w:cs="Arial"/>
                <w:b/>
                <w:bCs/>
              </w:rPr>
            </w:pPr>
            <w:r w:rsidRPr="00FA4B7B">
              <w:rPr>
                <w:rFonts w:ascii="Arial" w:hAnsi="Arial" w:cs="Arial"/>
                <w:b/>
                <w:bCs/>
              </w:rPr>
              <w:t>ESSENTIAL/</w:t>
            </w:r>
          </w:p>
          <w:p w14:paraId="54896582" w14:textId="77777777" w:rsidR="00DA7454" w:rsidRPr="00FA4B7B" w:rsidRDefault="00DA7454" w:rsidP="00DA7454">
            <w:pPr>
              <w:jc w:val="both"/>
              <w:rPr>
                <w:rFonts w:ascii="Arial" w:hAnsi="Arial" w:cs="Arial"/>
                <w:b/>
                <w:bCs/>
              </w:rPr>
            </w:pPr>
            <w:r w:rsidRPr="00FA4B7B">
              <w:rPr>
                <w:rFonts w:ascii="Arial" w:hAnsi="Arial" w:cs="Arial"/>
                <w:b/>
                <w:bCs/>
              </w:rPr>
              <w:t>DESIRABLE (E/D)</w:t>
            </w:r>
          </w:p>
        </w:tc>
        <w:tc>
          <w:tcPr>
            <w:tcW w:w="933" w:type="pct"/>
          </w:tcPr>
          <w:p w14:paraId="36081BDF" w14:textId="77777777" w:rsidR="00DA7454" w:rsidRPr="00FA4B7B" w:rsidRDefault="00DA7454" w:rsidP="00DC7A77">
            <w:pPr>
              <w:pStyle w:val="NoSpacing"/>
              <w:jc w:val="center"/>
              <w:rPr>
                <w:rFonts w:ascii="Arial" w:hAnsi="Arial" w:cs="Arial"/>
                <w:b/>
              </w:rPr>
            </w:pPr>
            <w:r w:rsidRPr="00FA4B7B">
              <w:rPr>
                <w:rFonts w:ascii="Arial" w:hAnsi="Arial" w:cs="Arial"/>
                <w:b/>
              </w:rPr>
              <w:t>METHOD OF ASSESSMENT</w:t>
            </w:r>
          </w:p>
          <w:p w14:paraId="70220636" w14:textId="77777777" w:rsidR="00DA7454" w:rsidRPr="00FA4B7B" w:rsidRDefault="00DA7454" w:rsidP="00DC7A77">
            <w:pPr>
              <w:pStyle w:val="NoSpacing"/>
              <w:jc w:val="center"/>
              <w:rPr>
                <w:rFonts w:ascii="Arial" w:hAnsi="Arial" w:cs="Arial"/>
                <w:b/>
              </w:rPr>
            </w:pPr>
            <w:r w:rsidRPr="00FA4B7B">
              <w:rPr>
                <w:rFonts w:ascii="Arial" w:hAnsi="Arial" w:cs="Arial"/>
                <w:b/>
              </w:rPr>
              <w:t xml:space="preserve">(see </w:t>
            </w:r>
            <w:proofErr w:type="gramStart"/>
            <w:r w:rsidRPr="00FA4B7B">
              <w:rPr>
                <w:rFonts w:ascii="Arial" w:hAnsi="Arial" w:cs="Arial"/>
                <w:b/>
              </w:rPr>
              <w:t>key )</w:t>
            </w:r>
            <w:proofErr w:type="gramEnd"/>
          </w:p>
        </w:tc>
      </w:tr>
      <w:tr w:rsidR="00DA7454" w:rsidRPr="00FA4B7B" w14:paraId="056C4575" w14:textId="77777777" w:rsidTr="00DA7454">
        <w:trPr>
          <w:trHeight w:val="904"/>
        </w:trPr>
        <w:tc>
          <w:tcPr>
            <w:tcW w:w="3253" w:type="pct"/>
          </w:tcPr>
          <w:p w14:paraId="69D87A45" w14:textId="4CA6EA33" w:rsidR="00DA7454" w:rsidRPr="00FA4B7B" w:rsidRDefault="00DA7454" w:rsidP="00DA7454">
            <w:pPr>
              <w:jc w:val="both"/>
              <w:rPr>
                <w:rFonts w:ascii="Arial" w:hAnsi="Arial" w:cs="Arial"/>
                <w:b/>
                <w:bCs/>
              </w:rPr>
            </w:pPr>
            <w:r w:rsidRPr="00FA4B7B">
              <w:rPr>
                <w:rFonts w:ascii="Arial" w:hAnsi="Arial" w:cs="Arial"/>
              </w:rPr>
              <w:t>(</w:t>
            </w:r>
            <w:r w:rsidR="00B6546A" w:rsidRPr="00FA4B7B">
              <w:rPr>
                <w:rFonts w:ascii="Arial" w:hAnsi="Arial" w:cs="Arial"/>
              </w:rPr>
              <w:t>a</w:t>
            </w:r>
            <w:r w:rsidRPr="00FA4B7B">
              <w:rPr>
                <w:rFonts w:ascii="Arial" w:hAnsi="Arial" w:cs="Arial"/>
              </w:rPr>
              <w:t>)</w:t>
            </w:r>
            <w:r w:rsidRPr="00FA4B7B">
              <w:rPr>
                <w:rFonts w:ascii="Arial" w:hAnsi="Arial" w:cs="Arial"/>
                <w:b/>
              </w:rPr>
              <w:t xml:space="preserve"> </w:t>
            </w:r>
            <w:r w:rsidRPr="00FA4B7B">
              <w:rPr>
                <w:rFonts w:ascii="Arial" w:hAnsi="Arial" w:cs="Arial"/>
                <w:b/>
                <w:bCs/>
                <w:u w:val="single"/>
              </w:rPr>
              <w:t>Education and Formal Training</w:t>
            </w:r>
            <w:r w:rsidRPr="00FA4B7B">
              <w:rPr>
                <w:rFonts w:ascii="Arial" w:hAnsi="Arial" w:cs="Arial"/>
                <w:b/>
                <w:bCs/>
              </w:rPr>
              <w:t xml:space="preserve"> </w:t>
            </w:r>
          </w:p>
          <w:p w14:paraId="5794C6A4" w14:textId="37CA7AAD" w:rsidR="00DA7454" w:rsidRPr="00FA4B7B" w:rsidRDefault="00B8687F" w:rsidP="00B6546A">
            <w:pPr>
              <w:pStyle w:val="ListParagraph"/>
              <w:numPr>
                <w:ilvl w:val="0"/>
                <w:numId w:val="29"/>
              </w:numPr>
              <w:spacing w:after="120"/>
              <w:jc w:val="both"/>
              <w:rPr>
                <w:rFonts w:ascii="Arial" w:eastAsia="Arial" w:hAnsi="Arial" w:cs="Arial"/>
                <w:color w:val="000000"/>
                <w:spacing w:val="-3"/>
                <w:lang w:eastAsia="en-GB"/>
              </w:rPr>
            </w:pPr>
            <w:r>
              <w:rPr>
                <w:rFonts w:ascii="Arial" w:eastAsia="Arial" w:hAnsi="Arial" w:cs="Arial"/>
                <w:color w:val="000000"/>
                <w:spacing w:val="-3"/>
                <w:lang w:eastAsia="en-GB"/>
              </w:rPr>
              <w:t xml:space="preserve">Business/Economics </w:t>
            </w:r>
            <w:r w:rsidR="00DA7454" w:rsidRPr="00FA4B7B">
              <w:rPr>
                <w:rFonts w:ascii="Arial" w:eastAsia="Arial" w:hAnsi="Arial" w:cs="Arial"/>
                <w:color w:val="000000"/>
                <w:spacing w:val="-3"/>
                <w:lang w:eastAsia="en-GB"/>
              </w:rPr>
              <w:t>Degree or</w:t>
            </w:r>
            <w:r w:rsidR="00B6546A" w:rsidRPr="00FA4B7B">
              <w:rPr>
                <w:rFonts w:ascii="Arial" w:eastAsia="Arial" w:hAnsi="Arial" w:cs="Arial"/>
                <w:color w:val="000000"/>
                <w:spacing w:val="-3"/>
                <w:lang w:eastAsia="en-GB"/>
              </w:rPr>
              <w:t xml:space="preserve"> equivalent level qualification</w:t>
            </w:r>
            <w:r w:rsidR="00096C13">
              <w:rPr>
                <w:rFonts w:ascii="Arial" w:eastAsia="Arial" w:hAnsi="Arial" w:cs="Arial"/>
                <w:color w:val="000000"/>
                <w:spacing w:val="-3"/>
                <w:lang w:eastAsia="en-GB"/>
              </w:rPr>
              <w:t xml:space="preserve"> or equivalent</w:t>
            </w:r>
            <w:r w:rsidR="00B97C0A">
              <w:rPr>
                <w:rFonts w:ascii="Arial" w:eastAsia="Arial" w:hAnsi="Arial" w:cs="Arial"/>
                <w:color w:val="000000"/>
                <w:spacing w:val="-3"/>
                <w:lang w:eastAsia="en-GB"/>
              </w:rPr>
              <w:t xml:space="preserve"> knowledge &amp; experience</w:t>
            </w:r>
          </w:p>
          <w:p w14:paraId="5ACE39C5" w14:textId="77777777" w:rsidR="00B6546A" w:rsidRPr="00FA4B7B" w:rsidRDefault="00B6546A" w:rsidP="00B6546A">
            <w:pPr>
              <w:pStyle w:val="ListParagraph"/>
              <w:spacing w:after="120"/>
              <w:jc w:val="both"/>
              <w:rPr>
                <w:rFonts w:ascii="Arial" w:eastAsia="Arial" w:hAnsi="Arial" w:cs="Arial"/>
                <w:color w:val="000000"/>
                <w:spacing w:val="-3"/>
                <w:lang w:eastAsia="en-GB"/>
              </w:rPr>
            </w:pPr>
          </w:p>
          <w:p w14:paraId="325B2257" w14:textId="5B65630F" w:rsidR="00334CFA" w:rsidRDefault="00DA7454" w:rsidP="00287236">
            <w:pPr>
              <w:pStyle w:val="ListParagraph"/>
              <w:numPr>
                <w:ilvl w:val="0"/>
                <w:numId w:val="29"/>
              </w:numPr>
              <w:spacing w:after="120"/>
              <w:jc w:val="both"/>
              <w:rPr>
                <w:rFonts w:ascii="Arial" w:eastAsia="Arial" w:hAnsi="Arial" w:cs="Arial"/>
                <w:color w:val="000000"/>
                <w:spacing w:val="-3"/>
                <w:lang w:eastAsia="en-GB"/>
              </w:rPr>
            </w:pPr>
            <w:r w:rsidRPr="00FA4B7B">
              <w:rPr>
                <w:rFonts w:ascii="Arial" w:eastAsia="Arial" w:hAnsi="Arial" w:cs="Arial"/>
                <w:color w:val="000000"/>
                <w:spacing w:val="-3"/>
                <w:lang w:eastAsia="en-GB"/>
              </w:rPr>
              <w:t xml:space="preserve">Post graduate qualification   </w:t>
            </w:r>
          </w:p>
          <w:p w14:paraId="55FABCD5" w14:textId="77777777" w:rsidR="00287236" w:rsidRPr="00287236" w:rsidRDefault="00287236" w:rsidP="00287236">
            <w:pPr>
              <w:pStyle w:val="ListParagraph"/>
              <w:rPr>
                <w:rFonts w:ascii="Arial" w:eastAsia="Arial" w:hAnsi="Arial" w:cs="Arial"/>
                <w:color w:val="000000"/>
                <w:spacing w:val="-3"/>
                <w:lang w:eastAsia="en-GB"/>
              </w:rPr>
            </w:pPr>
          </w:p>
          <w:p w14:paraId="0D51283D" w14:textId="0B44950E" w:rsidR="00DA7454" w:rsidRPr="00FA4B7B" w:rsidRDefault="00334CFA" w:rsidP="00334CFA">
            <w:pPr>
              <w:pStyle w:val="ListParagraph"/>
              <w:numPr>
                <w:ilvl w:val="0"/>
                <w:numId w:val="29"/>
              </w:numPr>
              <w:spacing w:after="120"/>
              <w:jc w:val="both"/>
              <w:rPr>
                <w:rFonts w:ascii="Arial" w:hAnsi="Arial" w:cs="Arial"/>
              </w:rPr>
            </w:pPr>
            <w:r w:rsidRPr="00334CFA">
              <w:rPr>
                <w:rFonts w:ascii="Arial" w:eastAsia="Arial" w:hAnsi="Arial" w:cs="Arial"/>
                <w:color w:val="000000"/>
                <w:spacing w:val="-3"/>
                <w:lang w:eastAsia="en-GB"/>
              </w:rPr>
              <w:t>Evidence of continued professional development preferably with a professional qualification in a relevant discipline</w:t>
            </w:r>
            <w:r w:rsidR="002A2ED5">
              <w:rPr>
                <w:rFonts w:ascii="Arial" w:eastAsia="Arial" w:hAnsi="Arial" w:cs="Arial"/>
                <w:color w:val="000000"/>
                <w:spacing w:val="-3"/>
                <w:lang w:eastAsia="en-GB"/>
              </w:rPr>
              <w:t>/</w:t>
            </w:r>
            <w:r w:rsidRPr="00334CFA">
              <w:rPr>
                <w:rFonts w:ascii="Arial" w:eastAsia="Arial" w:hAnsi="Arial" w:cs="Arial"/>
                <w:color w:val="000000"/>
                <w:spacing w:val="-3"/>
                <w:lang w:eastAsia="en-GB"/>
              </w:rPr>
              <w:t xml:space="preserve"> Membership of relevant professional body</w:t>
            </w:r>
          </w:p>
        </w:tc>
        <w:tc>
          <w:tcPr>
            <w:tcW w:w="814" w:type="pct"/>
          </w:tcPr>
          <w:p w14:paraId="7D816E2B" w14:textId="77777777" w:rsidR="00DA7454" w:rsidRPr="00FA4B7B" w:rsidRDefault="00DA7454" w:rsidP="00DC7A77">
            <w:pPr>
              <w:pStyle w:val="NoSpacing"/>
              <w:jc w:val="center"/>
              <w:rPr>
                <w:rFonts w:ascii="Arial" w:hAnsi="Arial" w:cs="Arial"/>
                <w:b/>
              </w:rPr>
            </w:pPr>
          </w:p>
          <w:p w14:paraId="2BC38566" w14:textId="77777777" w:rsidR="00DC7A77" w:rsidRPr="00FA4B7B" w:rsidRDefault="00DC7A77" w:rsidP="00DC7A77">
            <w:pPr>
              <w:pStyle w:val="NoSpacing"/>
              <w:jc w:val="center"/>
              <w:rPr>
                <w:rFonts w:ascii="Arial" w:hAnsi="Arial" w:cs="Arial"/>
                <w:b/>
              </w:rPr>
            </w:pPr>
          </w:p>
          <w:p w14:paraId="7EFD39A4" w14:textId="77777777" w:rsidR="00DA7454" w:rsidRDefault="00DA7454" w:rsidP="00DC7A77">
            <w:pPr>
              <w:pStyle w:val="NoSpacing"/>
              <w:jc w:val="center"/>
              <w:rPr>
                <w:rFonts w:ascii="Arial" w:hAnsi="Arial" w:cs="Arial"/>
                <w:b/>
                <w:bCs/>
              </w:rPr>
            </w:pPr>
            <w:r w:rsidRPr="00FA4B7B">
              <w:rPr>
                <w:rFonts w:ascii="Arial" w:hAnsi="Arial" w:cs="Arial"/>
                <w:b/>
                <w:bCs/>
              </w:rPr>
              <w:t>E</w:t>
            </w:r>
          </w:p>
          <w:p w14:paraId="505BDDB7" w14:textId="77777777" w:rsidR="002B6A96" w:rsidRDefault="002B6A96" w:rsidP="00DC7A77">
            <w:pPr>
              <w:pStyle w:val="NoSpacing"/>
              <w:jc w:val="center"/>
              <w:rPr>
                <w:rFonts w:ascii="Arial" w:hAnsi="Arial" w:cs="Arial"/>
                <w:b/>
                <w:bCs/>
              </w:rPr>
            </w:pPr>
          </w:p>
          <w:p w14:paraId="326A46EB" w14:textId="77777777" w:rsidR="00B97C0A" w:rsidRPr="00FA4B7B" w:rsidRDefault="00B97C0A" w:rsidP="00DC7A77">
            <w:pPr>
              <w:pStyle w:val="NoSpacing"/>
              <w:jc w:val="center"/>
              <w:rPr>
                <w:rFonts w:ascii="Arial" w:hAnsi="Arial" w:cs="Arial"/>
                <w:b/>
                <w:bCs/>
              </w:rPr>
            </w:pPr>
          </w:p>
          <w:p w14:paraId="38312D82" w14:textId="63ABCD8B" w:rsidR="00DA7454" w:rsidRPr="00FA4B7B" w:rsidRDefault="007523AE" w:rsidP="006A479E">
            <w:pPr>
              <w:pStyle w:val="NoSpacing"/>
              <w:rPr>
                <w:rFonts w:ascii="Arial" w:hAnsi="Arial" w:cs="Arial"/>
                <w:b/>
                <w:bCs/>
              </w:rPr>
            </w:pPr>
            <w:r>
              <w:rPr>
                <w:rFonts w:ascii="Arial" w:hAnsi="Arial" w:cs="Arial"/>
                <w:b/>
                <w:bCs/>
              </w:rPr>
              <w:t xml:space="preserve">         </w:t>
            </w:r>
            <w:r w:rsidR="00DA7454" w:rsidRPr="00FA4B7B">
              <w:rPr>
                <w:rFonts w:ascii="Arial" w:hAnsi="Arial" w:cs="Arial"/>
                <w:b/>
                <w:bCs/>
              </w:rPr>
              <w:t>D</w:t>
            </w:r>
          </w:p>
          <w:p w14:paraId="12644727" w14:textId="77777777" w:rsidR="00DC7A77" w:rsidRDefault="00DC7A77" w:rsidP="00DC7A77">
            <w:pPr>
              <w:pStyle w:val="NoSpacing"/>
              <w:jc w:val="center"/>
              <w:rPr>
                <w:rFonts w:ascii="Arial" w:hAnsi="Arial" w:cs="Arial"/>
                <w:b/>
                <w:bCs/>
              </w:rPr>
            </w:pPr>
          </w:p>
          <w:p w14:paraId="43D7A6E3" w14:textId="77777777" w:rsidR="002B6A96" w:rsidRPr="00FA4B7B" w:rsidRDefault="002B6A96" w:rsidP="00DC7A77">
            <w:pPr>
              <w:pStyle w:val="NoSpacing"/>
              <w:jc w:val="center"/>
              <w:rPr>
                <w:rFonts w:ascii="Arial" w:hAnsi="Arial" w:cs="Arial"/>
                <w:b/>
                <w:bCs/>
              </w:rPr>
            </w:pPr>
          </w:p>
          <w:p w14:paraId="1D258A3E" w14:textId="77777777" w:rsidR="00DA7454" w:rsidRDefault="00DA7454" w:rsidP="00DC7A77">
            <w:pPr>
              <w:pStyle w:val="NoSpacing"/>
              <w:jc w:val="center"/>
              <w:rPr>
                <w:rFonts w:ascii="Arial" w:hAnsi="Arial" w:cs="Arial"/>
                <w:b/>
                <w:bCs/>
              </w:rPr>
            </w:pPr>
            <w:r w:rsidRPr="00FA4B7B">
              <w:rPr>
                <w:rFonts w:ascii="Arial" w:hAnsi="Arial" w:cs="Arial"/>
                <w:b/>
                <w:bCs/>
              </w:rPr>
              <w:t>D</w:t>
            </w:r>
          </w:p>
          <w:p w14:paraId="7279FB86" w14:textId="77777777" w:rsidR="008D27EC" w:rsidRDefault="008D27EC" w:rsidP="00DC7A77">
            <w:pPr>
              <w:pStyle w:val="NoSpacing"/>
              <w:jc w:val="center"/>
              <w:rPr>
                <w:rFonts w:ascii="Arial" w:hAnsi="Arial" w:cs="Arial"/>
                <w:b/>
                <w:bCs/>
              </w:rPr>
            </w:pPr>
          </w:p>
          <w:p w14:paraId="346D90AD" w14:textId="77777777" w:rsidR="008D27EC" w:rsidRDefault="008D27EC" w:rsidP="00DC7A77">
            <w:pPr>
              <w:pStyle w:val="NoSpacing"/>
              <w:jc w:val="center"/>
              <w:rPr>
                <w:rFonts w:ascii="Arial" w:hAnsi="Arial" w:cs="Arial"/>
                <w:b/>
                <w:bCs/>
              </w:rPr>
            </w:pPr>
          </w:p>
          <w:p w14:paraId="449EF640" w14:textId="77777777" w:rsidR="002B6A96" w:rsidRDefault="002B6A96" w:rsidP="00DC7A77">
            <w:pPr>
              <w:pStyle w:val="NoSpacing"/>
              <w:jc w:val="center"/>
              <w:rPr>
                <w:rFonts w:ascii="Arial" w:hAnsi="Arial" w:cs="Arial"/>
                <w:b/>
                <w:bCs/>
              </w:rPr>
            </w:pPr>
          </w:p>
          <w:p w14:paraId="411F40E9" w14:textId="4633D0B9" w:rsidR="008D27EC" w:rsidRPr="00FA4B7B" w:rsidRDefault="008D27EC" w:rsidP="00DC7A77">
            <w:pPr>
              <w:pStyle w:val="NoSpacing"/>
              <w:jc w:val="center"/>
              <w:rPr>
                <w:rFonts w:ascii="Arial" w:hAnsi="Arial" w:cs="Arial"/>
                <w:b/>
              </w:rPr>
            </w:pPr>
          </w:p>
        </w:tc>
        <w:tc>
          <w:tcPr>
            <w:tcW w:w="933" w:type="pct"/>
          </w:tcPr>
          <w:p w14:paraId="780CCDA9" w14:textId="77777777" w:rsidR="00DA7454" w:rsidRDefault="00DA7454" w:rsidP="00DC7A77">
            <w:pPr>
              <w:pStyle w:val="NoSpacing"/>
              <w:jc w:val="center"/>
              <w:rPr>
                <w:rFonts w:ascii="Arial" w:hAnsi="Arial" w:cs="Arial"/>
                <w:b/>
              </w:rPr>
            </w:pPr>
          </w:p>
          <w:p w14:paraId="5237CAC6" w14:textId="77777777" w:rsidR="007F47EF" w:rsidRDefault="007F47EF" w:rsidP="00DC7A77">
            <w:pPr>
              <w:pStyle w:val="NoSpacing"/>
              <w:jc w:val="center"/>
              <w:rPr>
                <w:rFonts w:ascii="Arial" w:hAnsi="Arial" w:cs="Arial"/>
                <w:b/>
              </w:rPr>
            </w:pPr>
          </w:p>
          <w:p w14:paraId="416AF7E1" w14:textId="77777777" w:rsidR="007F47EF" w:rsidRPr="00FA4B7B" w:rsidRDefault="007F47EF" w:rsidP="007F47EF">
            <w:pPr>
              <w:pStyle w:val="NoSpacing"/>
              <w:jc w:val="center"/>
              <w:rPr>
                <w:rFonts w:ascii="Arial" w:hAnsi="Arial" w:cs="Arial"/>
                <w:b/>
                <w:bCs/>
              </w:rPr>
            </w:pPr>
            <w:r>
              <w:rPr>
                <w:rFonts w:ascii="Arial" w:hAnsi="Arial" w:cs="Arial"/>
                <w:b/>
                <w:bCs/>
              </w:rPr>
              <w:t>A/PE/I</w:t>
            </w:r>
          </w:p>
          <w:p w14:paraId="2ACC060B" w14:textId="77777777" w:rsidR="007F47EF" w:rsidRDefault="007F47EF" w:rsidP="00DC7A77">
            <w:pPr>
              <w:pStyle w:val="NoSpacing"/>
              <w:jc w:val="center"/>
              <w:rPr>
                <w:rFonts w:ascii="Arial" w:hAnsi="Arial" w:cs="Arial"/>
                <w:b/>
              </w:rPr>
            </w:pPr>
          </w:p>
          <w:p w14:paraId="4A517A45" w14:textId="77777777" w:rsidR="007F47EF" w:rsidRDefault="007F47EF" w:rsidP="00DC7A77">
            <w:pPr>
              <w:pStyle w:val="NoSpacing"/>
              <w:jc w:val="center"/>
              <w:rPr>
                <w:rFonts w:ascii="Arial" w:hAnsi="Arial" w:cs="Arial"/>
                <w:b/>
              </w:rPr>
            </w:pPr>
          </w:p>
          <w:p w14:paraId="32CC93FD" w14:textId="77777777" w:rsidR="007F47EF" w:rsidRPr="00FA4B7B" w:rsidRDefault="007F47EF" w:rsidP="007F47EF">
            <w:pPr>
              <w:pStyle w:val="NoSpacing"/>
              <w:jc w:val="center"/>
              <w:rPr>
                <w:rFonts w:ascii="Arial" w:hAnsi="Arial" w:cs="Arial"/>
                <w:b/>
                <w:bCs/>
              </w:rPr>
            </w:pPr>
            <w:r>
              <w:rPr>
                <w:rFonts w:ascii="Arial" w:hAnsi="Arial" w:cs="Arial"/>
                <w:b/>
                <w:bCs/>
              </w:rPr>
              <w:t>A/PE/I</w:t>
            </w:r>
          </w:p>
          <w:p w14:paraId="4FA07870" w14:textId="77777777" w:rsidR="007F47EF" w:rsidRDefault="007F47EF" w:rsidP="00DC7A77">
            <w:pPr>
              <w:pStyle w:val="NoSpacing"/>
              <w:jc w:val="center"/>
              <w:rPr>
                <w:rFonts w:ascii="Arial" w:hAnsi="Arial" w:cs="Arial"/>
                <w:b/>
              </w:rPr>
            </w:pPr>
          </w:p>
          <w:p w14:paraId="5FDD8658" w14:textId="77777777" w:rsidR="007F47EF" w:rsidRDefault="007F47EF" w:rsidP="00DC7A77">
            <w:pPr>
              <w:pStyle w:val="NoSpacing"/>
              <w:jc w:val="center"/>
              <w:rPr>
                <w:rFonts w:ascii="Arial" w:hAnsi="Arial" w:cs="Arial"/>
                <w:b/>
              </w:rPr>
            </w:pPr>
          </w:p>
          <w:p w14:paraId="5077C452" w14:textId="77777777" w:rsidR="007F47EF" w:rsidRPr="00FA4B7B" w:rsidRDefault="007F47EF" w:rsidP="007F47EF">
            <w:pPr>
              <w:pStyle w:val="NoSpacing"/>
              <w:jc w:val="center"/>
              <w:rPr>
                <w:rFonts w:ascii="Arial" w:hAnsi="Arial" w:cs="Arial"/>
                <w:b/>
                <w:bCs/>
              </w:rPr>
            </w:pPr>
            <w:r>
              <w:rPr>
                <w:rFonts w:ascii="Arial" w:hAnsi="Arial" w:cs="Arial"/>
                <w:b/>
                <w:bCs/>
              </w:rPr>
              <w:t>A/PE/I</w:t>
            </w:r>
          </w:p>
          <w:p w14:paraId="6709FE43" w14:textId="77777777" w:rsidR="007F47EF" w:rsidRPr="00FA4B7B" w:rsidRDefault="007F47EF" w:rsidP="00DC7A77">
            <w:pPr>
              <w:pStyle w:val="NoSpacing"/>
              <w:jc w:val="center"/>
              <w:rPr>
                <w:rFonts w:ascii="Arial" w:hAnsi="Arial" w:cs="Arial"/>
                <w:b/>
              </w:rPr>
            </w:pPr>
          </w:p>
        </w:tc>
      </w:tr>
      <w:tr w:rsidR="00DA7454" w:rsidRPr="00FA4B7B" w14:paraId="681851D8" w14:textId="77777777" w:rsidTr="00DA7454">
        <w:trPr>
          <w:trHeight w:val="1602"/>
        </w:trPr>
        <w:tc>
          <w:tcPr>
            <w:tcW w:w="3253" w:type="pct"/>
          </w:tcPr>
          <w:p w14:paraId="25B1494F" w14:textId="77777777" w:rsidR="00DA7454" w:rsidRPr="00FA4B7B" w:rsidRDefault="00DA7454" w:rsidP="00DA7454">
            <w:pPr>
              <w:jc w:val="both"/>
              <w:rPr>
                <w:rFonts w:ascii="Arial" w:hAnsi="Arial" w:cs="Arial"/>
                <w:b/>
                <w:bCs/>
              </w:rPr>
            </w:pPr>
          </w:p>
          <w:p w14:paraId="1D563132" w14:textId="05B56680" w:rsidR="00DA7454" w:rsidRPr="00FA4B7B" w:rsidRDefault="00DA7454" w:rsidP="00DA7454">
            <w:pPr>
              <w:jc w:val="both"/>
              <w:rPr>
                <w:rFonts w:ascii="Arial" w:hAnsi="Arial" w:cs="Arial"/>
                <w:b/>
                <w:bCs/>
              </w:rPr>
            </w:pPr>
            <w:r w:rsidRPr="00FA4B7B">
              <w:rPr>
                <w:rFonts w:ascii="Arial" w:hAnsi="Arial" w:cs="Arial"/>
              </w:rPr>
              <w:t>(</w:t>
            </w:r>
            <w:r w:rsidR="00B6546A" w:rsidRPr="00FA4B7B">
              <w:rPr>
                <w:rFonts w:ascii="Arial" w:hAnsi="Arial" w:cs="Arial"/>
              </w:rPr>
              <w:t>b</w:t>
            </w:r>
            <w:r w:rsidRPr="00FA4B7B">
              <w:rPr>
                <w:rFonts w:ascii="Arial" w:hAnsi="Arial" w:cs="Arial"/>
              </w:rPr>
              <w:t xml:space="preserve">) </w:t>
            </w:r>
            <w:r w:rsidRPr="00FA4B7B">
              <w:rPr>
                <w:rFonts w:ascii="Arial" w:hAnsi="Arial" w:cs="Arial"/>
                <w:b/>
                <w:bCs/>
                <w:u w:val="single"/>
              </w:rPr>
              <w:t>Relevant Technical Experience</w:t>
            </w:r>
            <w:r w:rsidRPr="00FA4B7B">
              <w:rPr>
                <w:rFonts w:ascii="Arial" w:hAnsi="Arial" w:cs="Arial"/>
                <w:u w:val="single"/>
              </w:rPr>
              <w:t xml:space="preserve"> </w:t>
            </w:r>
            <w:r w:rsidRPr="00FA4B7B">
              <w:rPr>
                <w:rFonts w:ascii="Arial" w:hAnsi="Arial" w:cs="Arial"/>
                <w:b/>
                <w:bCs/>
                <w:u w:val="single"/>
              </w:rPr>
              <w:t>and Knowledge</w:t>
            </w:r>
          </w:p>
          <w:p w14:paraId="0EAA084F" w14:textId="77777777" w:rsidR="00DA7454" w:rsidRPr="00FA4B7B" w:rsidRDefault="00DA7454" w:rsidP="00DA7454">
            <w:pPr>
              <w:jc w:val="both"/>
              <w:rPr>
                <w:rFonts w:ascii="Arial" w:hAnsi="Arial" w:cs="Arial"/>
              </w:rPr>
            </w:pPr>
          </w:p>
          <w:p w14:paraId="2C0D7A92" w14:textId="5CA94782" w:rsidR="00DA7454" w:rsidRPr="00FA4B7B" w:rsidRDefault="00DA7454" w:rsidP="00DA7454">
            <w:pPr>
              <w:jc w:val="both"/>
              <w:rPr>
                <w:rFonts w:ascii="Arial" w:hAnsi="Arial" w:cs="Arial"/>
              </w:rPr>
            </w:pPr>
            <w:r w:rsidRPr="00FA4B7B">
              <w:rPr>
                <w:rFonts w:ascii="Arial" w:hAnsi="Arial" w:cs="Arial"/>
              </w:rPr>
              <w:t xml:space="preserve">Demonstrable </w:t>
            </w:r>
            <w:r w:rsidR="00446895" w:rsidRPr="00FA4B7B">
              <w:rPr>
                <w:rFonts w:ascii="Arial" w:hAnsi="Arial" w:cs="Arial"/>
              </w:rPr>
              <w:t xml:space="preserve">extensive </w:t>
            </w:r>
            <w:r w:rsidRPr="00FA4B7B">
              <w:rPr>
                <w:rFonts w:ascii="Arial" w:hAnsi="Arial" w:cs="Arial"/>
              </w:rPr>
              <w:t>experience in:</w:t>
            </w:r>
          </w:p>
          <w:p w14:paraId="49876C86" w14:textId="1F1A807E" w:rsidR="003F3510" w:rsidRDefault="003F3510" w:rsidP="003F3510">
            <w:pPr>
              <w:pStyle w:val="ListParagraph"/>
              <w:numPr>
                <w:ilvl w:val="0"/>
                <w:numId w:val="29"/>
              </w:numPr>
              <w:spacing w:after="120"/>
              <w:jc w:val="both"/>
              <w:rPr>
                <w:rFonts w:ascii="Arial" w:eastAsia="Arial" w:hAnsi="Arial" w:cs="Arial"/>
                <w:color w:val="000000"/>
                <w:spacing w:val="-3"/>
                <w:lang w:eastAsia="en-GB"/>
              </w:rPr>
            </w:pPr>
            <w:r w:rsidRPr="003F3510">
              <w:rPr>
                <w:rFonts w:ascii="Arial" w:eastAsia="Arial" w:hAnsi="Arial" w:cs="Arial"/>
                <w:color w:val="000000"/>
                <w:spacing w:val="-3"/>
                <w:lang w:eastAsia="en-GB"/>
              </w:rPr>
              <w:t xml:space="preserve">A background in advising or working closely with </w:t>
            </w:r>
            <w:r w:rsidR="00727BF7">
              <w:rPr>
                <w:rFonts w:ascii="Arial" w:eastAsia="Arial" w:hAnsi="Arial" w:cs="Arial"/>
                <w:color w:val="000000"/>
                <w:spacing w:val="-3"/>
                <w:lang w:eastAsia="en-GB"/>
              </w:rPr>
              <w:t xml:space="preserve">medium to large businesses </w:t>
            </w:r>
          </w:p>
          <w:p w14:paraId="0B55A280" w14:textId="19A477D9" w:rsidR="005B629B" w:rsidRDefault="005B629B" w:rsidP="005B629B">
            <w:pPr>
              <w:pStyle w:val="Default"/>
              <w:numPr>
                <w:ilvl w:val="0"/>
                <w:numId w:val="29"/>
              </w:numPr>
              <w:jc w:val="both"/>
            </w:pPr>
            <w:r>
              <w:rPr>
                <w:sz w:val="22"/>
                <w:szCs w:val="22"/>
              </w:rPr>
              <w:t xml:space="preserve">Proven experience of working at a senior level within </w:t>
            </w:r>
            <w:r w:rsidR="003D475D">
              <w:rPr>
                <w:sz w:val="22"/>
                <w:szCs w:val="22"/>
              </w:rPr>
              <w:t xml:space="preserve">the inward </w:t>
            </w:r>
            <w:r>
              <w:rPr>
                <w:sz w:val="22"/>
                <w:szCs w:val="22"/>
              </w:rPr>
              <w:t xml:space="preserve">investment </w:t>
            </w:r>
            <w:r w:rsidR="003D475D">
              <w:rPr>
                <w:sz w:val="22"/>
                <w:szCs w:val="22"/>
              </w:rPr>
              <w:t>sector</w:t>
            </w:r>
          </w:p>
          <w:p w14:paraId="7B1DBC53" w14:textId="239874D6" w:rsidR="003F3510" w:rsidRPr="009368A3" w:rsidRDefault="003F3510" w:rsidP="0098119F">
            <w:pPr>
              <w:pStyle w:val="ListParagraph"/>
              <w:numPr>
                <w:ilvl w:val="0"/>
                <w:numId w:val="29"/>
              </w:numPr>
              <w:spacing w:after="120"/>
              <w:jc w:val="both"/>
              <w:rPr>
                <w:rFonts w:ascii="Arial" w:eastAsia="Arial" w:hAnsi="Arial" w:cs="Arial"/>
                <w:color w:val="000000"/>
                <w:spacing w:val="-3"/>
                <w:lang w:eastAsia="en-GB"/>
              </w:rPr>
            </w:pPr>
            <w:r w:rsidRPr="009368A3">
              <w:rPr>
                <w:rFonts w:ascii="Arial" w:eastAsia="Arial" w:hAnsi="Arial" w:cs="Arial"/>
                <w:color w:val="000000"/>
                <w:spacing w:val="-3"/>
                <w:lang w:eastAsia="en-GB"/>
              </w:rPr>
              <w:t>Experience of working within a public body or organisation</w:t>
            </w:r>
            <w:r w:rsidR="009368A3" w:rsidRPr="009368A3">
              <w:rPr>
                <w:rFonts w:ascii="Arial" w:eastAsia="Arial" w:hAnsi="Arial" w:cs="Arial"/>
                <w:color w:val="000000"/>
                <w:spacing w:val="-3"/>
                <w:lang w:eastAsia="en-GB"/>
              </w:rPr>
              <w:t xml:space="preserve"> </w:t>
            </w:r>
            <w:r w:rsidRPr="009368A3">
              <w:rPr>
                <w:rFonts w:ascii="Arial" w:eastAsia="Arial" w:hAnsi="Arial" w:cs="Arial"/>
                <w:color w:val="000000"/>
                <w:spacing w:val="-3"/>
                <w:lang w:eastAsia="en-GB"/>
              </w:rPr>
              <w:t>(local authority, government office, GLA etc.) and/or</w:t>
            </w:r>
            <w:r w:rsidR="009368A3" w:rsidRPr="009368A3">
              <w:rPr>
                <w:rFonts w:ascii="Arial" w:eastAsia="Arial" w:hAnsi="Arial" w:cs="Arial"/>
                <w:color w:val="000000"/>
                <w:spacing w:val="-3"/>
                <w:lang w:eastAsia="en-GB"/>
              </w:rPr>
              <w:t xml:space="preserve"> </w:t>
            </w:r>
            <w:r w:rsidRPr="009368A3">
              <w:rPr>
                <w:rFonts w:ascii="Arial" w:eastAsia="Arial" w:hAnsi="Arial" w:cs="Arial"/>
                <w:color w:val="000000"/>
                <w:spacing w:val="-3"/>
                <w:lang w:eastAsia="en-GB"/>
              </w:rPr>
              <w:t>significant experience of working with local authorities as</w:t>
            </w:r>
            <w:r w:rsidR="009368A3" w:rsidRPr="009368A3">
              <w:rPr>
                <w:rFonts w:ascii="Arial" w:eastAsia="Arial" w:hAnsi="Arial" w:cs="Arial"/>
                <w:color w:val="000000"/>
                <w:spacing w:val="-3"/>
                <w:lang w:eastAsia="en-GB"/>
              </w:rPr>
              <w:t xml:space="preserve"> </w:t>
            </w:r>
            <w:r w:rsidRPr="009368A3">
              <w:rPr>
                <w:rFonts w:ascii="Arial" w:eastAsia="Arial" w:hAnsi="Arial" w:cs="Arial"/>
                <w:color w:val="000000"/>
                <w:spacing w:val="-3"/>
                <w:lang w:eastAsia="en-GB"/>
              </w:rPr>
              <w:t>an advisor or consultant</w:t>
            </w:r>
          </w:p>
          <w:p w14:paraId="3ECEBF81" w14:textId="2DAB66F9" w:rsidR="003F3510" w:rsidRPr="003F3510" w:rsidRDefault="003F3510" w:rsidP="003F3510">
            <w:pPr>
              <w:pStyle w:val="ListParagraph"/>
              <w:numPr>
                <w:ilvl w:val="0"/>
                <w:numId w:val="29"/>
              </w:numPr>
              <w:spacing w:after="120"/>
              <w:jc w:val="both"/>
              <w:rPr>
                <w:rFonts w:ascii="Arial" w:eastAsia="Arial" w:hAnsi="Arial" w:cs="Arial"/>
                <w:color w:val="000000"/>
                <w:spacing w:val="-3"/>
                <w:lang w:eastAsia="en-GB"/>
              </w:rPr>
            </w:pPr>
            <w:r w:rsidRPr="003F3510">
              <w:rPr>
                <w:rFonts w:ascii="Arial" w:eastAsia="Arial" w:hAnsi="Arial" w:cs="Arial"/>
                <w:color w:val="000000"/>
                <w:spacing w:val="-3"/>
                <w:lang w:eastAsia="en-GB"/>
              </w:rPr>
              <w:t>Experience of working with the wider business support</w:t>
            </w:r>
          </w:p>
          <w:p w14:paraId="2CD374BC" w14:textId="219DE007" w:rsidR="00D807C3" w:rsidRDefault="003F3510" w:rsidP="00D7277B">
            <w:pPr>
              <w:pStyle w:val="ListParagraph"/>
              <w:spacing w:after="120"/>
              <w:ind w:left="360"/>
              <w:jc w:val="both"/>
              <w:rPr>
                <w:rFonts w:ascii="Arial" w:eastAsia="Arial" w:hAnsi="Arial" w:cs="Arial"/>
                <w:color w:val="000000"/>
                <w:spacing w:val="-3"/>
                <w:lang w:eastAsia="en-GB"/>
              </w:rPr>
            </w:pPr>
            <w:r w:rsidRPr="009368A3">
              <w:rPr>
                <w:rFonts w:ascii="Arial" w:eastAsia="Arial" w:hAnsi="Arial" w:cs="Arial"/>
                <w:color w:val="000000"/>
                <w:spacing w:val="-3"/>
                <w:lang w:eastAsia="en-GB"/>
              </w:rPr>
              <w:t xml:space="preserve">partnership (e.g. Chambers of Commerce, </w:t>
            </w:r>
            <w:r w:rsidRPr="545B1397">
              <w:rPr>
                <w:rFonts w:ascii="Arial" w:eastAsia="Arial" w:hAnsi="Arial" w:cs="Arial"/>
                <w:color w:val="000000" w:themeColor="text1"/>
                <w:lang w:eastAsia="en-GB"/>
              </w:rPr>
              <w:t>B</w:t>
            </w:r>
            <w:r w:rsidR="00E209BA">
              <w:rPr>
                <w:rFonts w:ascii="Arial" w:eastAsia="Arial" w:hAnsi="Arial" w:cs="Arial"/>
                <w:color w:val="000000" w:themeColor="text1"/>
                <w:lang w:eastAsia="en-GB"/>
              </w:rPr>
              <w:t>E</w:t>
            </w:r>
            <w:r w:rsidRPr="545B1397">
              <w:rPr>
                <w:rFonts w:ascii="Arial" w:eastAsia="Arial" w:hAnsi="Arial" w:cs="Arial"/>
                <w:color w:val="000000" w:themeColor="text1"/>
                <w:lang w:eastAsia="en-GB"/>
              </w:rPr>
              <w:t>IS, London &amp;</w:t>
            </w:r>
            <w:r w:rsidR="009368A3" w:rsidRPr="009368A3">
              <w:rPr>
                <w:rFonts w:ascii="Arial" w:eastAsia="Arial" w:hAnsi="Arial" w:cs="Arial"/>
                <w:color w:val="000000"/>
                <w:spacing w:val="-3"/>
                <w:lang w:eastAsia="en-GB"/>
              </w:rPr>
              <w:t xml:space="preserve"> </w:t>
            </w:r>
            <w:r w:rsidRPr="009368A3">
              <w:rPr>
                <w:rFonts w:ascii="Arial" w:eastAsia="Arial" w:hAnsi="Arial" w:cs="Arial"/>
                <w:color w:val="000000"/>
                <w:spacing w:val="-3"/>
                <w:lang w:eastAsia="en-GB"/>
              </w:rPr>
              <w:t xml:space="preserve">Partners, FSB, ICAEW etc.) </w:t>
            </w:r>
          </w:p>
          <w:p w14:paraId="746E8BA3" w14:textId="5D8C47E4" w:rsidR="00685B4A" w:rsidRPr="00685B4A" w:rsidRDefault="00DA7454" w:rsidP="00685B4A">
            <w:pPr>
              <w:pStyle w:val="ListParagraph"/>
              <w:numPr>
                <w:ilvl w:val="0"/>
                <w:numId w:val="29"/>
              </w:numPr>
              <w:spacing w:after="120"/>
              <w:jc w:val="both"/>
              <w:rPr>
                <w:rFonts w:ascii="Arial" w:eastAsia="Arial" w:hAnsi="Arial" w:cs="Arial"/>
                <w:color w:val="000000"/>
                <w:spacing w:val="-3"/>
                <w:lang w:eastAsia="en-GB"/>
              </w:rPr>
            </w:pPr>
            <w:r w:rsidRPr="00685B4A">
              <w:rPr>
                <w:rFonts w:ascii="Arial" w:eastAsia="Arial" w:hAnsi="Arial" w:cs="Arial"/>
                <w:color w:val="000000"/>
                <w:spacing w:val="-3"/>
                <w:lang w:eastAsia="en-GB"/>
              </w:rPr>
              <w:t>Developing</w:t>
            </w:r>
            <w:r w:rsidR="007C57B1" w:rsidRPr="00685B4A">
              <w:rPr>
                <w:rFonts w:ascii="Arial" w:eastAsia="Arial" w:hAnsi="Arial" w:cs="Arial"/>
                <w:color w:val="000000"/>
                <w:spacing w:val="-3"/>
                <w:lang w:eastAsia="en-GB"/>
              </w:rPr>
              <w:t>, m</w:t>
            </w:r>
            <w:r w:rsidRPr="00685B4A">
              <w:rPr>
                <w:rFonts w:ascii="Arial" w:eastAsia="Arial" w:hAnsi="Arial" w:cs="Arial"/>
                <w:color w:val="000000"/>
                <w:spacing w:val="-3"/>
                <w:lang w:eastAsia="en-GB"/>
              </w:rPr>
              <w:t>aintaining e</w:t>
            </w:r>
            <w:r w:rsidR="00764AF3" w:rsidRPr="00685B4A">
              <w:rPr>
                <w:rFonts w:ascii="Arial" w:eastAsia="Arial" w:hAnsi="Arial" w:cs="Arial"/>
                <w:color w:val="000000"/>
                <w:spacing w:val="-3"/>
                <w:lang w:eastAsia="en-GB"/>
              </w:rPr>
              <w:t>ffective partnership with extern</w:t>
            </w:r>
            <w:r w:rsidRPr="00685B4A">
              <w:rPr>
                <w:rFonts w:ascii="Arial" w:eastAsia="Arial" w:hAnsi="Arial" w:cs="Arial"/>
                <w:color w:val="000000"/>
                <w:spacing w:val="-3"/>
                <w:lang w:eastAsia="en-GB"/>
              </w:rPr>
              <w:t>al agencies and employers</w:t>
            </w:r>
            <w:r w:rsidR="007C57B1" w:rsidRPr="00685B4A">
              <w:rPr>
                <w:rFonts w:ascii="Arial" w:eastAsia="Arial" w:hAnsi="Arial" w:cs="Arial"/>
                <w:color w:val="000000"/>
                <w:spacing w:val="-3"/>
                <w:lang w:eastAsia="en-GB"/>
              </w:rPr>
              <w:t>, evidencing impact</w:t>
            </w:r>
            <w:r w:rsidRPr="00685B4A">
              <w:rPr>
                <w:rFonts w:ascii="Arial" w:eastAsia="Arial" w:hAnsi="Arial" w:cs="Arial"/>
                <w:color w:val="000000"/>
                <w:spacing w:val="-3"/>
                <w:lang w:eastAsia="en-GB"/>
              </w:rPr>
              <w:t>.</w:t>
            </w:r>
          </w:p>
          <w:p w14:paraId="4CA34A78" w14:textId="3E3F08F5" w:rsidR="00DA7454" w:rsidRPr="00685B4A" w:rsidRDefault="00DA7454" w:rsidP="00685B4A">
            <w:pPr>
              <w:pStyle w:val="ListParagraph"/>
              <w:numPr>
                <w:ilvl w:val="0"/>
                <w:numId w:val="29"/>
              </w:numPr>
              <w:spacing w:after="120"/>
              <w:jc w:val="both"/>
              <w:rPr>
                <w:rFonts w:ascii="Arial" w:eastAsia="Arial" w:hAnsi="Arial" w:cs="Arial"/>
                <w:color w:val="000000"/>
                <w:spacing w:val="-3"/>
                <w:lang w:eastAsia="en-GB"/>
              </w:rPr>
            </w:pPr>
            <w:r w:rsidRPr="00FA4B7B">
              <w:rPr>
                <w:rFonts w:ascii="Arial" w:eastAsia="Arial" w:hAnsi="Arial" w:cs="Arial"/>
                <w:color w:val="000000"/>
                <w:spacing w:val="-3"/>
                <w:lang w:eastAsia="en-GB"/>
              </w:rPr>
              <w:t>Successfully managing budgets and commitment to deliver services in line with the agreed budget.</w:t>
            </w:r>
          </w:p>
          <w:p w14:paraId="71DB9712" w14:textId="7D61240A" w:rsidR="007C57B1" w:rsidRPr="00714642" w:rsidRDefault="00DA7454" w:rsidP="0098119F">
            <w:pPr>
              <w:pStyle w:val="ListParagraph"/>
              <w:numPr>
                <w:ilvl w:val="0"/>
                <w:numId w:val="29"/>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0" w:lineRule="auto"/>
              <w:jc w:val="both"/>
              <w:rPr>
                <w:rFonts w:ascii="Arial" w:eastAsia="Arial" w:hAnsi="Arial" w:cs="Arial"/>
                <w:color w:val="000000"/>
                <w:spacing w:val="-3"/>
                <w:lang w:eastAsia="en-GB"/>
              </w:rPr>
            </w:pPr>
            <w:r w:rsidRPr="00714642">
              <w:rPr>
                <w:rFonts w:ascii="Arial" w:eastAsia="Arial" w:hAnsi="Arial" w:cs="Arial"/>
                <w:color w:val="000000"/>
                <w:spacing w:val="-3"/>
                <w:lang w:eastAsia="en-GB"/>
              </w:rPr>
              <w:t>Knowledge of major legislative, social and economic issues relevant to the job.</w:t>
            </w:r>
          </w:p>
          <w:p w14:paraId="08BBE1A9" w14:textId="790233F8" w:rsidR="0045046E" w:rsidRPr="00714642" w:rsidRDefault="00714642" w:rsidP="0098119F">
            <w:pPr>
              <w:pStyle w:val="ListParagraph"/>
              <w:numPr>
                <w:ilvl w:val="0"/>
                <w:numId w:val="29"/>
              </w:numPr>
              <w:spacing w:after="120" w:line="240" w:lineRule="auto"/>
              <w:jc w:val="both"/>
              <w:rPr>
                <w:rFonts w:cs="Arial"/>
              </w:rPr>
            </w:pPr>
            <w:r>
              <w:rPr>
                <w:rFonts w:ascii="Arial" w:eastAsia="Arial" w:hAnsi="Arial" w:cs="Arial"/>
                <w:color w:val="000000"/>
                <w:lang w:eastAsia="en-GB"/>
              </w:rPr>
              <w:t>Producin</w:t>
            </w:r>
            <w:r w:rsidR="00CA1E08">
              <w:rPr>
                <w:rFonts w:ascii="Arial" w:eastAsia="Arial" w:hAnsi="Arial" w:cs="Arial"/>
                <w:color w:val="000000"/>
                <w:lang w:eastAsia="en-GB"/>
              </w:rPr>
              <w:t xml:space="preserve">g </w:t>
            </w:r>
            <w:r w:rsidR="007C57B1" w:rsidRPr="00714642">
              <w:rPr>
                <w:rFonts w:ascii="Arial" w:eastAsia="Arial" w:hAnsi="Arial" w:cs="Arial"/>
                <w:color w:val="000000"/>
                <w:lang w:eastAsia="en-GB"/>
              </w:rPr>
              <w:t>reports that support strategic development, business planning and demonstrate impact</w:t>
            </w:r>
          </w:p>
          <w:p w14:paraId="4F5514E1" w14:textId="77777777" w:rsidR="00DA7454" w:rsidRPr="00FA4B7B" w:rsidRDefault="00DA7454" w:rsidP="00786970">
            <w:pPr>
              <w:pStyle w:val="ListParagraph"/>
              <w:ind w:left="360"/>
              <w:jc w:val="both"/>
              <w:rPr>
                <w:rFonts w:ascii="Arial" w:hAnsi="Arial" w:cs="Arial"/>
              </w:rPr>
            </w:pPr>
          </w:p>
        </w:tc>
        <w:tc>
          <w:tcPr>
            <w:tcW w:w="814" w:type="pct"/>
          </w:tcPr>
          <w:p w14:paraId="0E0ED103" w14:textId="77777777" w:rsidR="00DA7454" w:rsidRPr="00FA4B7B" w:rsidRDefault="00DA7454" w:rsidP="00DC7A77">
            <w:pPr>
              <w:pStyle w:val="NoSpacing"/>
              <w:jc w:val="center"/>
              <w:rPr>
                <w:rFonts w:ascii="Arial" w:hAnsi="Arial" w:cs="Arial"/>
                <w:b/>
                <w:bCs/>
              </w:rPr>
            </w:pPr>
          </w:p>
          <w:p w14:paraId="69750853" w14:textId="77777777" w:rsidR="00DA7454" w:rsidRPr="00FA4B7B" w:rsidRDefault="00DA7454" w:rsidP="00DC7A77">
            <w:pPr>
              <w:pStyle w:val="NoSpacing"/>
              <w:jc w:val="center"/>
              <w:rPr>
                <w:rFonts w:ascii="Arial" w:hAnsi="Arial" w:cs="Arial"/>
                <w:b/>
                <w:bCs/>
              </w:rPr>
            </w:pPr>
          </w:p>
          <w:p w14:paraId="49CD46BF" w14:textId="77777777" w:rsidR="00DA7454" w:rsidRPr="00FA4B7B" w:rsidRDefault="00DA7454" w:rsidP="00DC7A77">
            <w:pPr>
              <w:pStyle w:val="NoSpacing"/>
              <w:jc w:val="center"/>
              <w:rPr>
                <w:rFonts w:ascii="Arial" w:hAnsi="Arial" w:cs="Arial"/>
                <w:b/>
                <w:bCs/>
              </w:rPr>
            </w:pPr>
          </w:p>
          <w:p w14:paraId="631FEB1F" w14:textId="77777777" w:rsidR="00DA7454" w:rsidRPr="00FA4B7B" w:rsidRDefault="00DA7454" w:rsidP="00DC7A77">
            <w:pPr>
              <w:pStyle w:val="NoSpacing"/>
              <w:jc w:val="center"/>
              <w:rPr>
                <w:rFonts w:ascii="Arial" w:hAnsi="Arial" w:cs="Arial"/>
                <w:b/>
                <w:bCs/>
              </w:rPr>
            </w:pPr>
          </w:p>
          <w:p w14:paraId="2C0A4C61" w14:textId="77777777" w:rsidR="00DC7A77" w:rsidRPr="00FA4B7B" w:rsidRDefault="00DC7A77" w:rsidP="00DC7A77">
            <w:pPr>
              <w:pStyle w:val="NoSpacing"/>
              <w:jc w:val="center"/>
              <w:rPr>
                <w:rFonts w:ascii="Arial" w:hAnsi="Arial" w:cs="Arial"/>
                <w:b/>
                <w:bCs/>
              </w:rPr>
            </w:pPr>
          </w:p>
          <w:p w14:paraId="2220FB55" w14:textId="77777777" w:rsidR="00DC7A77" w:rsidRPr="00FA4B7B" w:rsidRDefault="00DC7A77" w:rsidP="00DC7A77">
            <w:pPr>
              <w:pStyle w:val="NoSpacing"/>
              <w:jc w:val="center"/>
              <w:rPr>
                <w:rFonts w:ascii="Arial" w:hAnsi="Arial" w:cs="Arial"/>
                <w:b/>
                <w:bCs/>
              </w:rPr>
            </w:pPr>
          </w:p>
          <w:p w14:paraId="6656BA67" w14:textId="77777777" w:rsidR="00DC7A77" w:rsidRPr="00FA4B7B" w:rsidRDefault="00DC7A77" w:rsidP="00DC7A77">
            <w:pPr>
              <w:pStyle w:val="NoSpacing"/>
              <w:jc w:val="center"/>
              <w:rPr>
                <w:rFonts w:ascii="Arial" w:hAnsi="Arial" w:cs="Arial"/>
                <w:b/>
                <w:bCs/>
              </w:rPr>
            </w:pPr>
          </w:p>
          <w:p w14:paraId="442A6DBA" w14:textId="77777777" w:rsidR="00DA7454" w:rsidRPr="00FA4B7B" w:rsidRDefault="00DA7454" w:rsidP="00DC7A77">
            <w:pPr>
              <w:pStyle w:val="NoSpacing"/>
              <w:jc w:val="center"/>
              <w:rPr>
                <w:rFonts w:ascii="Arial" w:hAnsi="Arial" w:cs="Arial"/>
                <w:b/>
                <w:bCs/>
              </w:rPr>
            </w:pPr>
            <w:r w:rsidRPr="00FA4B7B">
              <w:rPr>
                <w:rFonts w:ascii="Arial" w:hAnsi="Arial" w:cs="Arial"/>
                <w:b/>
                <w:bCs/>
              </w:rPr>
              <w:t>E</w:t>
            </w:r>
          </w:p>
          <w:p w14:paraId="3959BB15" w14:textId="77777777" w:rsidR="00764AF3" w:rsidRPr="00FA4B7B" w:rsidRDefault="00764AF3" w:rsidP="00DC7A77">
            <w:pPr>
              <w:pStyle w:val="NoSpacing"/>
              <w:jc w:val="center"/>
              <w:rPr>
                <w:rFonts w:ascii="Arial" w:hAnsi="Arial" w:cs="Arial"/>
                <w:b/>
                <w:bCs/>
              </w:rPr>
            </w:pPr>
          </w:p>
          <w:p w14:paraId="3BA2A97A" w14:textId="77777777" w:rsidR="00DC7A77" w:rsidRPr="00FA4B7B" w:rsidRDefault="00DC7A77" w:rsidP="00DC7A77">
            <w:pPr>
              <w:pStyle w:val="NoSpacing"/>
              <w:jc w:val="center"/>
              <w:rPr>
                <w:rFonts w:ascii="Arial" w:hAnsi="Arial" w:cs="Arial"/>
                <w:b/>
                <w:bCs/>
              </w:rPr>
            </w:pPr>
          </w:p>
          <w:p w14:paraId="30542A3D" w14:textId="0A7BB0B9" w:rsidR="00DA7454" w:rsidRPr="00FA4B7B" w:rsidRDefault="003D475D" w:rsidP="00DC7A77">
            <w:pPr>
              <w:pStyle w:val="NoSpacing"/>
              <w:jc w:val="center"/>
              <w:rPr>
                <w:rFonts w:ascii="Arial" w:hAnsi="Arial" w:cs="Arial"/>
                <w:b/>
                <w:bCs/>
              </w:rPr>
            </w:pPr>
            <w:r>
              <w:rPr>
                <w:rFonts w:ascii="Arial" w:hAnsi="Arial" w:cs="Arial"/>
                <w:b/>
                <w:bCs/>
              </w:rPr>
              <w:t>D</w:t>
            </w:r>
          </w:p>
          <w:p w14:paraId="27E534D6" w14:textId="77777777" w:rsidR="00DA7454" w:rsidRPr="00FA4B7B" w:rsidRDefault="00DA7454" w:rsidP="00DC7A77">
            <w:pPr>
              <w:pStyle w:val="NoSpacing"/>
              <w:jc w:val="center"/>
              <w:rPr>
                <w:rFonts w:ascii="Arial" w:hAnsi="Arial" w:cs="Arial"/>
                <w:b/>
                <w:bCs/>
              </w:rPr>
            </w:pPr>
          </w:p>
          <w:p w14:paraId="13D33994" w14:textId="77777777" w:rsidR="00DC7A77" w:rsidRPr="00FA4B7B" w:rsidRDefault="00DC7A77" w:rsidP="00DC7A77">
            <w:pPr>
              <w:pStyle w:val="NoSpacing"/>
              <w:jc w:val="center"/>
              <w:rPr>
                <w:rFonts w:ascii="Arial" w:hAnsi="Arial" w:cs="Arial"/>
                <w:b/>
                <w:bCs/>
              </w:rPr>
            </w:pPr>
          </w:p>
          <w:p w14:paraId="13A034CC" w14:textId="77777777" w:rsidR="00DA7454" w:rsidRPr="00FA4B7B" w:rsidRDefault="00DA7454" w:rsidP="00DC7A77">
            <w:pPr>
              <w:pStyle w:val="NoSpacing"/>
              <w:jc w:val="center"/>
              <w:rPr>
                <w:rFonts w:ascii="Arial" w:hAnsi="Arial" w:cs="Arial"/>
                <w:b/>
                <w:bCs/>
              </w:rPr>
            </w:pPr>
            <w:r w:rsidRPr="00FA4B7B">
              <w:rPr>
                <w:rFonts w:ascii="Arial" w:hAnsi="Arial" w:cs="Arial"/>
                <w:b/>
                <w:bCs/>
              </w:rPr>
              <w:t>E</w:t>
            </w:r>
          </w:p>
          <w:p w14:paraId="041623D2" w14:textId="77777777" w:rsidR="00DA7454" w:rsidRDefault="00DA7454" w:rsidP="00DC7A77">
            <w:pPr>
              <w:pStyle w:val="NoSpacing"/>
              <w:jc w:val="center"/>
              <w:rPr>
                <w:rFonts w:ascii="Arial" w:hAnsi="Arial" w:cs="Arial"/>
                <w:b/>
                <w:bCs/>
              </w:rPr>
            </w:pPr>
          </w:p>
          <w:p w14:paraId="159EF85E" w14:textId="77777777" w:rsidR="00685B4A" w:rsidRPr="00FA4B7B" w:rsidRDefault="00685B4A" w:rsidP="00DC7A77">
            <w:pPr>
              <w:pStyle w:val="NoSpacing"/>
              <w:jc w:val="center"/>
              <w:rPr>
                <w:rFonts w:ascii="Arial" w:hAnsi="Arial" w:cs="Arial"/>
                <w:b/>
                <w:bCs/>
              </w:rPr>
            </w:pPr>
          </w:p>
          <w:p w14:paraId="6068DB1F" w14:textId="076FC133" w:rsidR="00DA7454" w:rsidRPr="00FA4B7B" w:rsidRDefault="00A32DD9" w:rsidP="00DC7A77">
            <w:pPr>
              <w:pStyle w:val="NoSpacing"/>
              <w:jc w:val="center"/>
              <w:rPr>
                <w:rFonts w:ascii="Arial" w:hAnsi="Arial" w:cs="Arial"/>
                <w:b/>
                <w:bCs/>
              </w:rPr>
            </w:pPr>
            <w:r>
              <w:rPr>
                <w:rFonts w:ascii="Arial" w:hAnsi="Arial" w:cs="Arial"/>
                <w:b/>
                <w:bCs/>
              </w:rPr>
              <w:t>E</w:t>
            </w:r>
          </w:p>
          <w:p w14:paraId="0BC71BEC" w14:textId="77777777" w:rsidR="00DA7454" w:rsidRDefault="00DA7454" w:rsidP="00DC7A77">
            <w:pPr>
              <w:pStyle w:val="NoSpacing"/>
              <w:jc w:val="center"/>
              <w:rPr>
                <w:rFonts w:ascii="Arial" w:hAnsi="Arial" w:cs="Arial"/>
                <w:b/>
                <w:bCs/>
              </w:rPr>
            </w:pPr>
          </w:p>
          <w:p w14:paraId="3A4621B0" w14:textId="77777777" w:rsidR="00D7277B" w:rsidRDefault="00D7277B" w:rsidP="00DC7A77">
            <w:pPr>
              <w:pStyle w:val="NoSpacing"/>
              <w:jc w:val="center"/>
              <w:rPr>
                <w:rFonts w:ascii="Arial" w:hAnsi="Arial" w:cs="Arial"/>
                <w:b/>
                <w:bCs/>
              </w:rPr>
            </w:pPr>
          </w:p>
          <w:p w14:paraId="6FA0F53B" w14:textId="77777777" w:rsidR="00D7277B" w:rsidRPr="00FA4B7B" w:rsidRDefault="00D7277B" w:rsidP="00DC7A77">
            <w:pPr>
              <w:pStyle w:val="NoSpacing"/>
              <w:jc w:val="center"/>
              <w:rPr>
                <w:rFonts w:ascii="Arial" w:hAnsi="Arial" w:cs="Arial"/>
                <w:b/>
                <w:bCs/>
              </w:rPr>
            </w:pPr>
          </w:p>
          <w:p w14:paraId="7F9C7D13" w14:textId="77777777" w:rsidR="00DA7454" w:rsidRPr="00FA4B7B" w:rsidRDefault="00DA7454" w:rsidP="00DC7A77">
            <w:pPr>
              <w:pStyle w:val="NoSpacing"/>
              <w:jc w:val="center"/>
              <w:rPr>
                <w:rFonts w:ascii="Arial" w:hAnsi="Arial" w:cs="Arial"/>
                <w:b/>
                <w:bCs/>
              </w:rPr>
            </w:pPr>
            <w:r w:rsidRPr="00FA4B7B">
              <w:rPr>
                <w:rFonts w:ascii="Arial" w:hAnsi="Arial" w:cs="Arial"/>
                <w:b/>
                <w:bCs/>
              </w:rPr>
              <w:t>E</w:t>
            </w:r>
          </w:p>
          <w:p w14:paraId="31772C14" w14:textId="77777777" w:rsidR="00DA7454" w:rsidRPr="00FA4B7B" w:rsidRDefault="00DA7454" w:rsidP="00DC7A77">
            <w:pPr>
              <w:pStyle w:val="NoSpacing"/>
              <w:jc w:val="center"/>
              <w:rPr>
                <w:rFonts w:ascii="Arial" w:hAnsi="Arial" w:cs="Arial"/>
                <w:b/>
                <w:bCs/>
              </w:rPr>
            </w:pPr>
          </w:p>
          <w:p w14:paraId="6C8FA716" w14:textId="77777777" w:rsidR="00DA7454" w:rsidRPr="00FA4B7B" w:rsidRDefault="00DA7454" w:rsidP="00DC7A77">
            <w:pPr>
              <w:pStyle w:val="NoSpacing"/>
              <w:jc w:val="center"/>
              <w:rPr>
                <w:rFonts w:ascii="Arial" w:hAnsi="Arial" w:cs="Arial"/>
                <w:b/>
                <w:bCs/>
              </w:rPr>
            </w:pPr>
            <w:r w:rsidRPr="00FA4B7B">
              <w:rPr>
                <w:rFonts w:ascii="Arial" w:hAnsi="Arial" w:cs="Arial"/>
                <w:b/>
                <w:bCs/>
              </w:rPr>
              <w:t>E</w:t>
            </w:r>
          </w:p>
          <w:p w14:paraId="5E09EC67" w14:textId="77777777" w:rsidR="00DA7454" w:rsidRPr="00FA4B7B" w:rsidRDefault="00DA7454" w:rsidP="00DC7A77">
            <w:pPr>
              <w:pStyle w:val="NoSpacing"/>
              <w:jc w:val="center"/>
              <w:rPr>
                <w:rFonts w:ascii="Arial" w:hAnsi="Arial" w:cs="Arial"/>
                <w:b/>
                <w:bCs/>
              </w:rPr>
            </w:pPr>
          </w:p>
          <w:p w14:paraId="576DE6EB" w14:textId="77777777" w:rsidR="00A32DD9" w:rsidRPr="00FA4B7B" w:rsidRDefault="00A32DD9" w:rsidP="00A32DD9">
            <w:pPr>
              <w:pStyle w:val="NoSpacing"/>
              <w:jc w:val="center"/>
              <w:rPr>
                <w:rFonts w:ascii="Arial" w:hAnsi="Arial" w:cs="Arial"/>
                <w:b/>
                <w:bCs/>
              </w:rPr>
            </w:pPr>
            <w:r w:rsidRPr="00FA4B7B">
              <w:rPr>
                <w:rFonts w:ascii="Arial" w:hAnsi="Arial" w:cs="Arial"/>
                <w:b/>
                <w:bCs/>
              </w:rPr>
              <w:t>E</w:t>
            </w:r>
          </w:p>
          <w:p w14:paraId="54152921" w14:textId="77777777" w:rsidR="00DC7A77" w:rsidRDefault="00DC7A77" w:rsidP="00DC7A77">
            <w:pPr>
              <w:pStyle w:val="NoSpacing"/>
              <w:jc w:val="center"/>
              <w:rPr>
                <w:rFonts w:ascii="Arial" w:hAnsi="Arial" w:cs="Arial"/>
                <w:b/>
                <w:bCs/>
              </w:rPr>
            </w:pPr>
          </w:p>
          <w:p w14:paraId="424C8AF9" w14:textId="77777777" w:rsidR="00A32DD9" w:rsidRPr="00FA4B7B" w:rsidRDefault="00A32DD9" w:rsidP="00A32DD9">
            <w:pPr>
              <w:pStyle w:val="NoSpacing"/>
              <w:jc w:val="center"/>
              <w:rPr>
                <w:rFonts w:ascii="Arial" w:hAnsi="Arial" w:cs="Arial"/>
                <w:b/>
                <w:bCs/>
              </w:rPr>
            </w:pPr>
            <w:r w:rsidRPr="00FA4B7B">
              <w:rPr>
                <w:rFonts w:ascii="Arial" w:hAnsi="Arial" w:cs="Arial"/>
                <w:b/>
                <w:bCs/>
              </w:rPr>
              <w:t>E</w:t>
            </w:r>
          </w:p>
          <w:p w14:paraId="36B7BFF9" w14:textId="77777777" w:rsidR="00A32DD9" w:rsidRPr="00FA4B7B" w:rsidRDefault="00A32DD9" w:rsidP="00DC7A77">
            <w:pPr>
              <w:pStyle w:val="NoSpacing"/>
              <w:jc w:val="center"/>
              <w:rPr>
                <w:rFonts w:ascii="Arial" w:hAnsi="Arial" w:cs="Arial"/>
                <w:b/>
                <w:bCs/>
              </w:rPr>
            </w:pPr>
          </w:p>
          <w:p w14:paraId="4AD7AF67" w14:textId="77777777" w:rsidR="00DC7A77" w:rsidRPr="00FA4B7B" w:rsidRDefault="00DC7A77" w:rsidP="00DC7A77">
            <w:pPr>
              <w:pStyle w:val="NoSpacing"/>
              <w:jc w:val="center"/>
              <w:rPr>
                <w:rFonts w:ascii="Arial" w:hAnsi="Arial" w:cs="Arial"/>
                <w:b/>
                <w:bCs/>
              </w:rPr>
            </w:pPr>
          </w:p>
          <w:p w14:paraId="59337B1D" w14:textId="73F26451" w:rsidR="00DA7454" w:rsidRDefault="00DA7454" w:rsidP="00DC7A77">
            <w:pPr>
              <w:pStyle w:val="NoSpacing"/>
              <w:jc w:val="center"/>
              <w:rPr>
                <w:rFonts w:ascii="Arial" w:hAnsi="Arial" w:cs="Arial"/>
                <w:b/>
                <w:bCs/>
              </w:rPr>
            </w:pPr>
          </w:p>
          <w:p w14:paraId="2706FF1F" w14:textId="77777777" w:rsidR="007C57B1" w:rsidRDefault="007C57B1" w:rsidP="00DC7A77">
            <w:pPr>
              <w:pStyle w:val="NoSpacing"/>
              <w:jc w:val="center"/>
              <w:rPr>
                <w:rFonts w:ascii="Arial" w:hAnsi="Arial" w:cs="Arial"/>
                <w:b/>
                <w:bCs/>
              </w:rPr>
            </w:pPr>
          </w:p>
          <w:p w14:paraId="52761E34" w14:textId="77777777" w:rsidR="007C57B1" w:rsidRDefault="007C57B1" w:rsidP="00DC7A77">
            <w:pPr>
              <w:pStyle w:val="NoSpacing"/>
              <w:jc w:val="center"/>
              <w:rPr>
                <w:rFonts w:ascii="Arial" w:hAnsi="Arial" w:cs="Arial"/>
                <w:b/>
                <w:bCs/>
              </w:rPr>
            </w:pPr>
          </w:p>
          <w:p w14:paraId="765A001A" w14:textId="0BF364EE" w:rsidR="00786970" w:rsidRPr="00FA4B7B" w:rsidRDefault="007C57B1" w:rsidP="00786970">
            <w:pPr>
              <w:pStyle w:val="NoSpacing"/>
              <w:jc w:val="center"/>
              <w:rPr>
                <w:rFonts w:ascii="Arial" w:hAnsi="Arial" w:cs="Arial"/>
                <w:b/>
                <w:bCs/>
              </w:rPr>
            </w:pPr>
            <w:r>
              <w:rPr>
                <w:rFonts w:ascii="Arial" w:hAnsi="Arial" w:cs="Arial"/>
                <w:b/>
                <w:bCs/>
              </w:rPr>
              <w:br/>
            </w:r>
          </w:p>
          <w:p w14:paraId="67DCDCBF" w14:textId="0674B141" w:rsidR="007C57B1" w:rsidRPr="00FA4B7B" w:rsidRDefault="007C57B1" w:rsidP="00DC7A77">
            <w:pPr>
              <w:pStyle w:val="NoSpacing"/>
              <w:jc w:val="center"/>
              <w:rPr>
                <w:rFonts w:ascii="Arial" w:hAnsi="Arial" w:cs="Arial"/>
                <w:b/>
                <w:bCs/>
              </w:rPr>
            </w:pPr>
          </w:p>
        </w:tc>
        <w:tc>
          <w:tcPr>
            <w:tcW w:w="933" w:type="pct"/>
          </w:tcPr>
          <w:p w14:paraId="1F0D6C45" w14:textId="77777777" w:rsidR="00DA7454" w:rsidRPr="00FA4B7B" w:rsidRDefault="00DA7454" w:rsidP="00DC7A77">
            <w:pPr>
              <w:pStyle w:val="NoSpacing"/>
              <w:jc w:val="center"/>
              <w:rPr>
                <w:rFonts w:ascii="Arial" w:hAnsi="Arial" w:cs="Arial"/>
                <w:b/>
                <w:bCs/>
              </w:rPr>
            </w:pPr>
          </w:p>
          <w:p w14:paraId="60FF6795" w14:textId="77777777" w:rsidR="00DA7454" w:rsidRPr="00FA4B7B" w:rsidRDefault="00DA7454" w:rsidP="00DC7A77">
            <w:pPr>
              <w:pStyle w:val="NoSpacing"/>
              <w:jc w:val="center"/>
              <w:rPr>
                <w:rFonts w:ascii="Arial" w:hAnsi="Arial" w:cs="Arial"/>
                <w:b/>
                <w:bCs/>
              </w:rPr>
            </w:pPr>
          </w:p>
          <w:p w14:paraId="4135BB23" w14:textId="77777777" w:rsidR="00DA7454" w:rsidRPr="00FA4B7B" w:rsidRDefault="00DA7454" w:rsidP="00DC7A77">
            <w:pPr>
              <w:pStyle w:val="NoSpacing"/>
              <w:jc w:val="center"/>
              <w:rPr>
                <w:rFonts w:ascii="Arial" w:hAnsi="Arial" w:cs="Arial"/>
                <w:b/>
                <w:bCs/>
              </w:rPr>
            </w:pPr>
          </w:p>
          <w:p w14:paraId="4558F8CB" w14:textId="77777777" w:rsidR="00DA7454" w:rsidRPr="00FA4B7B" w:rsidRDefault="00DA7454" w:rsidP="00DC7A77">
            <w:pPr>
              <w:pStyle w:val="NoSpacing"/>
              <w:jc w:val="center"/>
              <w:rPr>
                <w:rFonts w:ascii="Arial" w:hAnsi="Arial" w:cs="Arial"/>
                <w:b/>
                <w:bCs/>
              </w:rPr>
            </w:pPr>
          </w:p>
          <w:p w14:paraId="5542F9DA" w14:textId="77777777" w:rsidR="00DC7A77" w:rsidRPr="00FA4B7B" w:rsidRDefault="00DC7A77" w:rsidP="00DC7A77">
            <w:pPr>
              <w:pStyle w:val="NoSpacing"/>
              <w:jc w:val="center"/>
              <w:rPr>
                <w:rFonts w:ascii="Arial" w:hAnsi="Arial" w:cs="Arial"/>
                <w:b/>
                <w:bCs/>
              </w:rPr>
            </w:pPr>
          </w:p>
          <w:p w14:paraId="057808F3" w14:textId="77777777" w:rsidR="00DC7A77" w:rsidRPr="00FA4B7B" w:rsidRDefault="00DC7A77" w:rsidP="00DC7A77">
            <w:pPr>
              <w:pStyle w:val="NoSpacing"/>
              <w:jc w:val="center"/>
              <w:rPr>
                <w:rFonts w:ascii="Arial" w:hAnsi="Arial" w:cs="Arial"/>
                <w:b/>
                <w:bCs/>
              </w:rPr>
            </w:pPr>
          </w:p>
          <w:p w14:paraId="68FC0334" w14:textId="77777777" w:rsidR="00DC7A77" w:rsidRPr="00FA4B7B" w:rsidRDefault="00DC7A77" w:rsidP="00DC7A77">
            <w:pPr>
              <w:pStyle w:val="NoSpacing"/>
              <w:jc w:val="center"/>
              <w:rPr>
                <w:rFonts w:ascii="Arial" w:hAnsi="Arial" w:cs="Arial"/>
                <w:b/>
                <w:bCs/>
              </w:rPr>
            </w:pPr>
          </w:p>
          <w:p w14:paraId="1011D4E9" w14:textId="77777777" w:rsidR="00DA7454" w:rsidRPr="00FA4B7B" w:rsidRDefault="00DA7454" w:rsidP="00DC7A77">
            <w:pPr>
              <w:pStyle w:val="NoSpacing"/>
              <w:jc w:val="center"/>
              <w:rPr>
                <w:rFonts w:ascii="Arial" w:hAnsi="Arial" w:cs="Arial"/>
                <w:b/>
                <w:bCs/>
              </w:rPr>
            </w:pPr>
            <w:r w:rsidRPr="00FA4B7B">
              <w:rPr>
                <w:rFonts w:ascii="Arial" w:hAnsi="Arial" w:cs="Arial"/>
                <w:b/>
                <w:bCs/>
              </w:rPr>
              <w:t>A/PE/I</w:t>
            </w:r>
          </w:p>
          <w:p w14:paraId="1721996F" w14:textId="77777777" w:rsidR="00DA7454" w:rsidRPr="00FA4B7B" w:rsidRDefault="00DA7454" w:rsidP="00DC7A77">
            <w:pPr>
              <w:pStyle w:val="NoSpacing"/>
              <w:jc w:val="center"/>
              <w:rPr>
                <w:rFonts w:ascii="Arial" w:hAnsi="Arial" w:cs="Arial"/>
                <w:b/>
                <w:bCs/>
              </w:rPr>
            </w:pPr>
          </w:p>
          <w:p w14:paraId="3E997E20" w14:textId="77777777" w:rsidR="00DC7A77" w:rsidRPr="00FA4B7B" w:rsidRDefault="00DC7A77" w:rsidP="00A32DD9">
            <w:pPr>
              <w:pStyle w:val="NoSpacing"/>
              <w:rPr>
                <w:rFonts w:ascii="Arial" w:hAnsi="Arial" w:cs="Arial"/>
                <w:b/>
                <w:bCs/>
              </w:rPr>
            </w:pPr>
          </w:p>
          <w:p w14:paraId="7F07EB6F" w14:textId="77777777" w:rsidR="00DA7454" w:rsidRPr="00FA4B7B" w:rsidRDefault="00DA7454" w:rsidP="00DC7A77">
            <w:pPr>
              <w:pStyle w:val="NoSpacing"/>
              <w:jc w:val="center"/>
              <w:rPr>
                <w:rFonts w:ascii="Arial" w:hAnsi="Arial" w:cs="Arial"/>
                <w:b/>
                <w:bCs/>
              </w:rPr>
            </w:pPr>
            <w:r w:rsidRPr="00FA4B7B">
              <w:rPr>
                <w:rFonts w:ascii="Arial" w:hAnsi="Arial" w:cs="Arial"/>
                <w:b/>
                <w:bCs/>
              </w:rPr>
              <w:t>A/PE/I</w:t>
            </w:r>
          </w:p>
          <w:p w14:paraId="6DDFFB0B" w14:textId="77777777" w:rsidR="00DA7454" w:rsidRPr="00FA4B7B" w:rsidRDefault="00DA7454" w:rsidP="00DC7A77">
            <w:pPr>
              <w:pStyle w:val="NoSpacing"/>
              <w:jc w:val="center"/>
              <w:rPr>
                <w:rFonts w:ascii="Arial" w:hAnsi="Arial" w:cs="Arial"/>
                <w:b/>
                <w:bCs/>
              </w:rPr>
            </w:pPr>
          </w:p>
          <w:p w14:paraId="44AEC504" w14:textId="77777777" w:rsidR="00DA7454" w:rsidRPr="00FA4B7B" w:rsidRDefault="00DA7454" w:rsidP="00DC7A77">
            <w:pPr>
              <w:pStyle w:val="NoSpacing"/>
              <w:jc w:val="center"/>
              <w:rPr>
                <w:rFonts w:ascii="Arial" w:hAnsi="Arial" w:cs="Arial"/>
                <w:b/>
                <w:bCs/>
              </w:rPr>
            </w:pPr>
          </w:p>
          <w:p w14:paraId="2188797A" w14:textId="65BFEAE6" w:rsidR="00DC7A77" w:rsidRPr="00FA4B7B" w:rsidRDefault="00A32DD9" w:rsidP="00DC7A77">
            <w:pPr>
              <w:pStyle w:val="NoSpacing"/>
              <w:jc w:val="center"/>
              <w:rPr>
                <w:rFonts w:ascii="Arial" w:hAnsi="Arial" w:cs="Arial"/>
                <w:b/>
                <w:bCs/>
              </w:rPr>
            </w:pPr>
            <w:r>
              <w:rPr>
                <w:rFonts w:ascii="Arial" w:hAnsi="Arial" w:cs="Arial"/>
                <w:b/>
                <w:bCs/>
              </w:rPr>
              <w:t>A/PE/I</w:t>
            </w:r>
          </w:p>
          <w:p w14:paraId="0BA90DB9" w14:textId="77777777" w:rsidR="00DC7A77" w:rsidRDefault="00DC7A77" w:rsidP="00DC7A77">
            <w:pPr>
              <w:pStyle w:val="NoSpacing"/>
              <w:jc w:val="center"/>
              <w:rPr>
                <w:rFonts w:ascii="Arial" w:hAnsi="Arial" w:cs="Arial"/>
                <w:b/>
                <w:bCs/>
              </w:rPr>
            </w:pPr>
          </w:p>
          <w:p w14:paraId="2B64141F" w14:textId="77777777" w:rsidR="00A32DD9" w:rsidRPr="00FA4B7B" w:rsidRDefault="00A32DD9" w:rsidP="00DC7A77">
            <w:pPr>
              <w:pStyle w:val="NoSpacing"/>
              <w:jc w:val="center"/>
              <w:rPr>
                <w:rFonts w:ascii="Arial" w:hAnsi="Arial" w:cs="Arial"/>
                <w:b/>
                <w:bCs/>
              </w:rPr>
            </w:pPr>
          </w:p>
          <w:p w14:paraId="0712FBD8" w14:textId="77777777" w:rsidR="00DA7454" w:rsidRPr="00FA4B7B" w:rsidRDefault="00DA7454" w:rsidP="00DC7A77">
            <w:pPr>
              <w:pStyle w:val="NoSpacing"/>
              <w:jc w:val="center"/>
              <w:rPr>
                <w:rFonts w:ascii="Arial" w:hAnsi="Arial" w:cs="Arial"/>
                <w:b/>
                <w:bCs/>
              </w:rPr>
            </w:pPr>
            <w:r w:rsidRPr="00FA4B7B">
              <w:rPr>
                <w:rFonts w:ascii="Arial" w:hAnsi="Arial" w:cs="Arial"/>
                <w:b/>
                <w:bCs/>
              </w:rPr>
              <w:t>A/PE/I</w:t>
            </w:r>
          </w:p>
          <w:p w14:paraId="6F8021DC" w14:textId="77777777" w:rsidR="00DC7A77" w:rsidRDefault="00DC7A77" w:rsidP="00DC7A77">
            <w:pPr>
              <w:pStyle w:val="NoSpacing"/>
              <w:jc w:val="center"/>
              <w:rPr>
                <w:rFonts w:ascii="Arial" w:hAnsi="Arial" w:cs="Arial"/>
                <w:b/>
                <w:bCs/>
              </w:rPr>
            </w:pPr>
          </w:p>
          <w:p w14:paraId="68DC42F8" w14:textId="77777777" w:rsidR="00D7277B" w:rsidRDefault="00D7277B" w:rsidP="00DC7A77">
            <w:pPr>
              <w:pStyle w:val="NoSpacing"/>
              <w:jc w:val="center"/>
              <w:rPr>
                <w:rFonts w:ascii="Arial" w:hAnsi="Arial" w:cs="Arial"/>
                <w:b/>
                <w:bCs/>
              </w:rPr>
            </w:pPr>
          </w:p>
          <w:p w14:paraId="18CAE7C0" w14:textId="77777777" w:rsidR="00D7277B" w:rsidRPr="00FA4B7B" w:rsidRDefault="00D7277B" w:rsidP="00DC7A77">
            <w:pPr>
              <w:pStyle w:val="NoSpacing"/>
              <w:jc w:val="center"/>
              <w:rPr>
                <w:rFonts w:ascii="Arial" w:hAnsi="Arial" w:cs="Arial"/>
                <w:b/>
                <w:bCs/>
              </w:rPr>
            </w:pPr>
          </w:p>
          <w:p w14:paraId="4B1B0C40" w14:textId="77777777" w:rsidR="00DA7454" w:rsidRPr="00FA4B7B" w:rsidRDefault="00DA7454" w:rsidP="00DC7A77">
            <w:pPr>
              <w:pStyle w:val="NoSpacing"/>
              <w:jc w:val="center"/>
              <w:rPr>
                <w:rFonts w:ascii="Arial" w:hAnsi="Arial" w:cs="Arial"/>
                <w:b/>
                <w:bCs/>
              </w:rPr>
            </w:pPr>
            <w:r w:rsidRPr="00FA4B7B">
              <w:rPr>
                <w:rFonts w:ascii="Arial" w:hAnsi="Arial" w:cs="Arial"/>
                <w:b/>
                <w:bCs/>
              </w:rPr>
              <w:t>A/PE/I</w:t>
            </w:r>
          </w:p>
          <w:p w14:paraId="67B1CEF6" w14:textId="77777777" w:rsidR="00DA7454" w:rsidRPr="00FA4B7B" w:rsidRDefault="00DA7454" w:rsidP="00DC7A77">
            <w:pPr>
              <w:pStyle w:val="NoSpacing"/>
              <w:jc w:val="center"/>
              <w:rPr>
                <w:rFonts w:ascii="Arial" w:hAnsi="Arial" w:cs="Arial"/>
                <w:b/>
                <w:bCs/>
              </w:rPr>
            </w:pPr>
          </w:p>
          <w:p w14:paraId="4309CD5E" w14:textId="77777777" w:rsidR="00DA7454" w:rsidRPr="00FA4B7B" w:rsidRDefault="00DA7454" w:rsidP="00DC7A77">
            <w:pPr>
              <w:pStyle w:val="NoSpacing"/>
              <w:jc w:val="center"/>
              <w:rPr>
                <w:rFonts w:ascii="Arial" w:hAnsi="Arial" w:cs="Arial"/>
                <w:b/>
                <w:bCs/>
              </w:rPr>
            </w:pPr>
            <w:r w:rsidRPr="00FA4B7B">
              <w:rPr>
                <w:rFonts w:ascii="Arial" w:hAnsi="Arial" w:cs="Arial"/>
                <w:b/>
                <w:bCs/>
              </w:rPr>
              <w:t>A/PE/I</w:t>
            </w:r>
          </w:p>
          <w:p w14:paraId="3C2A958C" w14:textId="77777777" w:rsidR="00DC7A77" w:rsidRPr="00FA4B7B" w:rsidRDefault="00DC7A77" w:rsidP="00DC7A77">
            <w:pPr>
              <w:pStyle w:val="NoSpacing"/>
              <w:jc w:val="center"/>
              <w:rPr>
                <w:rFonts w:ascii="Arial" w:hAnsi="Arial" w:cs="Arial"/>
                <w:b/>
                <w:bCs/>
              </w:rPr>
            </w:pPr>
          </w:p>
          <w:p w14:paraId="18283D94" w14:textId="77777777" w:rsidR="00A32DD9" w:rsidRPr="00FA4B7B" w:rsidRDefault="00A32DD9" w:rsidP="00A32DD9">
            <w:pPr>
              <w:pStyle w:val="NoSpacing"/>
              <w:jc w:val="center"/>
              <w:rPr>
                <w:rFonts w:ascii="Arial" w:hAnsi="Arial" w:cs="Arial"/>
                <w:b/>
                <w:bCs/>
              </w:rPr>
            </w:pPr>
            <w:r w:rsidRPr="00FA4B7B">
              <w:rPr>
                <w:rFonts w:ascii="Arial" w:hAnsi="Arial" w:cs="Arial"/>
                <w:b/>
                <w:bCs/>
              </w:rPr>
              <w:t>A/PE/I</w:t>
            </w:r>
          </w:p>
          <w:p w14:paraId="48B7FDA4" w14:textId="77777777" w:rsidR="00DC7A77" w:rsidRPr="00FA4B7B" w:rsidRDefault="00DC7A77" w:rsidP="00DC7A77">
            <w:pPr>
              <w:pStyle w:val="NoSpacing"/>
              <w:jc w:val="center"/>
              <w:rPr>
                <w:rFonts w:ascii="Arial" w:hAnsi="Arial" w:cs="Arial"/>
                <w:b/>
                <w:bCs/>
              </w:rPr>
            </w:pPr>
          </w:p>
          <w:p w14:paraId="54E55164" w14:textId="77777777" w:rsidR="00A32DD9" w:rsidRPr="00FA4B7B" w:rsidRDefault="00A32DD9" w:rsidP="00A32DD9">
            <w:pPr>
              <w:pStyle w:val="NoSpacing"/>
              <w:jc w:val="center"/>
              <w:rPr>
                <w:rFonts w:ascii="Arial" w:hAnsi="Arial" w:cs="Arial"/>
                <w:b/>
                <w:bCs/>
              </w:rPr>
            </w:pPr>
            <w:r w:rsidRPr="00FA4B7B">
              <w:rPr>
                <w:rFonts w:ascii="Arial" w:hAnsi="Arial" w:cs="Arial"/>
                <w:b/>
                <w:bCs/>
              </w:rPr>
              <w:t>A/PE/I</w:t>
            </w:r>
          </w:p>
          <w:p w14:paraId="757EB163" w14:textId="77777777" w:rsidR="00DA7454" w:rsidRPr="00FA4B7B" w:rsidRDefault="00DA7454" w:rsidP="00DC7A77">
            <w:pPr>
              <w:pStyle w:val="NoSpacing"/>
              <w:jc w:val="center"/>
              <w:rPr>
                <w:rFonts w:ascii="Arial" w:hAnsi="Arial" w:cs="Arial"/>
                <w:b/>
                <w:bCs/>
              </w:rPr>
            </w:pPr>
          </w:p>
          <w:p w14:paraId="18681A07" w14:textId="77777777" w:rsidR="00DA7454" w:rsidRPr="00FA4B7B" w:rsidRDefault="00DA7454" w:rsidP="00DC7A77">
            <w:pPr>
              <w:pStyle w:val="NoSpacing"/>
              <w:jc w:val="center"/>
              <w:rPr>
                <w:rFonts w:ascii="Arial" w:hAnsi="Arial" w:cs="Arial"/>
                <w:b/>
                <w:bCs/>
              </w:rPr>
            </w:pPr>
          </w:p>
          <w:p w14:paraId="558A57FD" w14:textId="77777777" w:rsidR="00DC7A77" w:rsidRPr="00FA4B7B" w:rsidRDefault="00DC7A77" w:rsidP="00DC7A77">
            <w:pPr>
              <w:pStyle w:val="NoSpacing"/>
              <w:jc w:val="center"/>
              <w:rPr>
                <w:rFonts w:ascii="Arial" w:hAnsi="Arial" w:cs="Arial"/>
                <w:b/>
                <w:bCs/>
              </w:rPr>
            </w:pPr>
          </w:p>
          <w:p w14:paraId="6CBB4A25" w14:textId="1F895E46" w:rsidR="007C57B1" w:rsidRPr="00FA4B7B" w:rsidRDefault="007C57B1" w:rsidP="00DC7A77">
            <w:pPr>
              <w:pStyle w:val="NoSpacing"/>
              <w:jc w:val="center"/>
              <w:rPr>
                <w:rFonts w:ascii="Arial" w:hAnsi="Arial" w:cs="Arial"/>
                <w:b/>
                <w:bCs/>
              </w:rPr>
            </w:pPr>
          </w:p>
        </w:tc>
      </w:tr>
      <w:tr w:rsidR="00DC7A77" w:rsidRPr="00FA4B7B" w14:paraId="3C2BD408" w14:textId="77777777" w:rsidTr="00DA7454">
        <w:trPr>
          <w:trHeight w:val="1602"/>
        </w:trPr>
        <w:tc>
          <w:tcPr>
            <w:tcW w:w="3253" w:type="pct"/>
          </w:tcPr>
          <w:p w14:paraId="71970C85" w14:textId="77777777" w:rsidR="00DC7A77" w:rsidRPr="00FA4B7B" w:rsidRDefault="00DC7A77" w:rsidP="00E110C7">
            <w:pPr>
              <w:pStyle w:val="NoSpacing"/>
              <w:ind w:left="720"/>
              <w:rPr>
                <w:rFonts w:ascii="Arial" w:hAnsi="Arial" w:cs="Arial"/>
                <w:b/>
                <w:u w:val="single"/>
              </w:rPr>
            </w:pPr>
          </w:p>
          <w:p w14:paraId="4AC84905" w14:textId="77777777" w:rsidR="00DC7A77" w:rsidRPr="00FA4B7B" w:rsidRDefault="00DC7A77" w:rsidP="00E110C7">
            <w:pPr>
              <w:jc w:val="both"/>
              <w:rPr>
                <w:rFonts w:ascii="Arial" w:hAnsi="Arial" w:cs="Arial"/>
                <w:b/>
                <w:bCs/>
                <w:u w:val="single"/>
              </w:rPr>
            </w:pPr>
            <w:r w:rsidRPr="00FA4B7B">
              <w:rPr>
                <w:rFonts w:ascii="Arial" w:hAnsi="Arial" w:cs="Arial"/>
                <w:bCs/>
              </w:rPr>
              <w:t>(c)</w:t>
            </w:r>
            <w:r w:rsidRPr="00FA4B7B">
              <w:rPr>
                <w:rFonts w:ascii="Arial" w:hAnsi="Arial" w:cs="Arial"/>
                <w:b/>
                <w:bCs/>
              </w:rPr>
              <w:t xml:space="preserve"> </w:t>
            </w:r>
            <w:r w:rsidRPr="00FA4B7B">
              <w:rPr>
                <w:rFonts w:ascii="Arial" w:hAnsi="Arial" w:cs="Arial"/>
                <w:b/>
                <w:bCs/>
                <w:u w:val="single"/>
              </w:rPr>
              <w:t>Relevant Skills &amp; Abilities</w:t>
            </w:r>
          </w:p>
          <w:p w14:paraId="3047370F" w14:textId="70A5CE91" w:rsidR="00062BED" w:rsidRPr="00EA35B0" w:rsidRDefault="00062BED" w:rsidP="0098119F">
            <w:pPr>
              <w:pStyle w:val="ListParagraph"/>
              <w:numPr>
                <w:ilvl w:val="0"/>
                <w:numId w:val="31"/>
              </w:numPr>
              <w:spacing w:after="120"/>
              <w:jc w:val="both"/>
              <w:rPr>
                <w:rFonts w:ascii="Arial" w:eastAsia="Arial" w:hAnsi="Arial" w:cs="Arial"/>
                <w:color w:val="000000"/>
                <w:spacing w:val="-3"/>
                <w:lang w:eastAsia="en-GB"/>
              </w:rPr>
            </w:pPr>
            <w:r w:rsidRPr="00EA35B0">
              <w:rPr>
                <w:rFonts w:ascii="Arial" w:eastAsia="Arial" w:hAnsi="Arial" w:cs="Arial"/>
                <w:color w:val="000000"/>
                <w:spacing w:val="-3"/>
                <w:lang w:eastAsia="en-GB"/>
              </w:rPr>
              <w:t>A high degree of commercial acumen and the ability to understand how businesses operate, opportunities and</w:t>
            </w:r>
            <w:r w:rsidR="00EA35B0">
              <w:rPr>
                <w:rFonts w:ascii="Arial" w:eastAsia="Arial" w:hAnsi="Arial" w:cs="Arial"/>
                <w:color w:val="000000"/>
                <w:spacing w:val="-3"/>
                <w:lang w:eastAsia="en-GB"/>
              </w:rPr>
              <w:t xml:space="preserve"> </w:t>
            </w:r>
            <w:r w:rsidRPr="00EA35B0">
              <w:rPr>
                <w:rFonts w:ascii="Arial" w:eastAsia="Arial" w:hAnsi="Arial" w:cs="Arial"/>
                <w:color w:val="000000"/>
                <w:spacing w:val="-3"/>
                <w:lang w:eastAsia="en-GB"/>
              </w:rPr>
              <w:t>barriers to growth</w:t>
            </w:r>
          </w:p>
          <w:p w14:paraId="228EC47F" w14:textId="39EBC230" w:rsidR="00062BED" w:rsidRPr="00062BED" w:rsidRDefault="00062BED" w:rsidP="00EA35B0">
            <w:pPr>
              <w:pStyle w:val="ListParagraph"/>
              <w:numPr>
                <w:ilvl w:val="0"/>
                <w:numId w:val="31"/>
              </w:numPr>
              <w:spacing w:after="120"/>
              <w:jc w:val="both"/>
              <w:rPr>
                <w:rFonts w:ascii="Arial" w:eastAsia="Arial" w:hAnsi="Arial" w:cs="Arial"/>
                <w:color w:val="000000"/>
                <w:spacing w:val="-3"/>
                <w:lang w:eastAsia="en-GB"/>
              </w:rPr>
            </w:pPr>
            <w:r w:rsidRPr="00EA35B0">
              <w:rPr>
                <w:rFonts w:ascii="Arial" w:eastAsia="Arial" w:hAnsi="Arial" w:cs="Arial"/>
                <w:color w:val="000000"/>
                <w:spacing w:val="-3"/>
                <w:lang w:eastAsia="en-GB"/>
              </w:rPr>
              <w:t xml:space="preserve">The ability to build relationships with </w:t>
            </w:r>
            <w:r w:rsidR="00530303">
              <w:rPr>
                <w:rFonts w:ascii="Arial" w:eastAsia="Arial" w:hAnsi="Arial" w:cs="Arial"/>
                <w:color w:val="000000"/>
                <w:spacing w:val="-3"/>
                <w:lang w:eastAsia="en-GB"/>
              </w:rPr>
              <w:t xml:space="preserve">medium to large </w:t>
            </w:r>
            <w:r w:rsidRPr="00EA35B0">
              <w:rPr>
                <w:rFonts w:ascii="Arial" w:eastAsia="Arial" w:hAnsi="Arial" w:cs="Arial"/>
                <w:color w:val="000000"/>
                <w:spacing w:val="-3"/>
                <w:lang w:eastAsia="en-GB"/>
              </w:rPr>
              <w:t>type and scale of</w:t>
            </w:r>
            <w:r w:rsidR="00EA35B0">
              <w:rPr>
                <w:rFonts w:ascii="Arial" w:eastAsia="Arial" w:hAnsi="Arial" w:cs="Arial"/>
                <w:color w:val="000000"/>
                <w:spacing w:val="-3"/>
                <w:lang w:eastAsia="en-GB"/>
              </w:rPr>
              <w:t xml:space="preserve"> </w:t>
            </w:r>
            <w:r w:rsidRPr="00EA35B0">
              <w:rPr>
                <w:rFonts w:ascii="Arial" w:eastAsia="Arial" w:hAnsi="Arial" w:cs="Arial"/>
                <w:color w:val="000000"/>
                <w:spacing w:val="-3"/>
                <w:lang w:eastAsia="en-GB"/>
              </w:rPr>
              <w:t xml:space="preserve">businesses. </w:t>
            </w:r>
          </w:p>
          <w:p w14:paraId="4C7BE619" w14:textId="17232EB3" w:rsidR="00062BED" w:rsidRPr="003C3307" w:rsidRDefault="00062BED" w:rsidP="0098119F">
            <w:pPr>
              <w:pStyle w:val="ListParagraph"/>
              <w:numPr>
                <w:ilvl w:val="0"/>
                <w:numId w:val="31"/>
              </w:numPr>
              <w:spacing w:after="120"/>
              <w:jc w:val="both"/>
              <w:rPr>
                <w:rFonts w:ascii="Arial" w:eastAsia="Arial" w:hAnsi="Arial" w:cs="Arial"/>
                <w:color w:val="000000"/>
                <w:spacing w:val="-3"/>
                <w:lang w:eastAsia="en-GB"/>
              </w:rPr>
            </w:pPr>
            <w:r w:rsidRPr="003C3307">
              <w:rPr>
                <w:rFonts w:ascii="Arial" w:eastAsia="Arial" w:hAnsi="Arial" w:cs="Arial"/>
                <w:color w:val="000000"/>
                <w:spacing w:val="-3"/>
                <w:lang w:eastAsia="en-GB"/>
              </w:rPr>
              <w:t>The ability to think strategically and manage conflicting</w:t>
            </w:r>
            <w:r w:rsidR="003C3307" w:rsidRPr="003C3307">
              <w:rPr>
                <w:rFonts w:ascii="Arial" w:eastAsia="Arial" w:hAnsi="Arial" w:cs="Arial"/>
                <w:color w:val="000000"/>
                <w:spacing w:val="-3"/>
                <w:lang w:eastAsia="en-GB"/>
              </w:rPr>
              <w:t xml:space="preserve"> </w:t>
            </w:r>
            <w:r w:rsidRPr="003C3307">
              <w:rPr>
                <w:rFonts w:ascii="Arial" w:eastAsia="Arial" w:hAnsi="Arial" w:cs="Arial"/>
                <w:color w:val="000000"/>
                <w:spacing w:val="-3"/>
                <w:lang w:eastAsia="en-GB"/>
              </w:rPr>
              <w:t>priorities</w:t>
            </w:r>
            <w:r w:rsidR="003C3307">
              <w:rPr>
                <w:rFonts w:ascii="Arial" w:eastAsia="Arial" w:hAnsi="Arial" w:cs="Arial"/>
                <w:color w:val="000000"/>
                <w:spacing w:val="-3"/>
                <w:lang w:eastAsia="en-GB"/>
              </w:rPr>
              <w:t>.</w:t>
            </w:r>
          </w:p>
          <w:p w14:paraId="0738F946" w14:textId="50BD0133" w:rsidR="00062BED" w:rsidRPr="00530303" w:rsidRDefault="00062BED" w:rsidP="0098119F">
            <w:pPr>
              <w:pStyle w:val="ListParagraph"/>
              <w:numPr>
                <w:ilvl w:val="0"/>
                <w:numId w:val="31"/>
              </w:numPr>
              <w:spacing w:after="120"/>
              <w:jc w:val="both"/>
              <w:rPr>
                <w:rFonts w:ascii="Arial" w:eastAsia="Arial" w:hAnsi="Arial" w:cs="Arial"/>
                <w:color w:val="000000"/>
                <w:spacing w:val="-3"/>
                <w:lang w:eastAsia="en-GB"/>
              </w:rPr>
            </w:pPr>
            <w:r w:rsidRPr="00530303">
              <w:rPr>
                <w:rFonts w:ascii="Arial" w:eastAsia="Arial" w:hAnsi="Arial" w:cs="Arial"/>
                <w:color w:val="000000"/>
                <w:spacing w:val="-3"/>
                <w:lang w:eastAsia="en-GB"/>
              </w:rPr>
              <w:t>Highly developed written and verbal communication skills</w:t>
            </w:r>
            <w:r w:rsidR="00530303">
              <w:rPr>
                <w:rFonts w:ascii="Arial" w:eastAsia="Arial" w:hAnsi="Arial" w:cs="Arial"/>
                <w:color w:val="000000"/>
                <w:spacing w:val="-3"/>
                <w:lang w:eastAsia="en-GB"/>
              </w:rPr>
              <w:t xml:space="preserve"> </w:t>
            </w:r>
            <w:r w:rsidRPr="00530303">
              <w:rPr>
                <w:rFonts w:ascii="Arial" w:eastAsia="Arial" w:hAnsi="Arial" w:cs="Arial"/>
                <w:color w:val="000000"/>
                <w:spacing w:val="-3"/>
                <w:lang w:eastAsia="en-GB"/>
              </w:rPr>
              <w:t>including the ability to present to an audience</w:t>
            </w:r>
          </w:p>
          <w:p w14:paraId="0D9EF52E" w14:textId="3AEA8D52" w:rsidR="00062BED" w:rsidRPr="00D04318" w:rsidRDefault="00062BED" w:rsidP="0098119F">
            <w:pPr>
              <w:pStyle w:val="ListParagraph"/>
              <w:numPr>
                <w:ilvl w:val="0"/>
                <w:numId w:val="31"/>
              </w:numPr>
              <w:spacing w:after="120"/>
              <w:jc w:val="both"/>
              <w:rPr>
                <w:rFonts w:ascii="Arial" w:eastAsia="Arial" w:hAnsi="Arial" w:cs="Arial"/>
                <w:color w:val="000000"/>
                <w:spacing w:val="-3"/>
                <w:lang w:eastAsia="en-GB"/>
              </w:rPr>
            </w:pPr>
            <w:r w:rsidRPr="00D04318">
              <w:rPr>
                <w:rFonts w:ascii="Arial" w:eastAsia="Arial" w:hAnsi="Arial" w:cs="Arial"/>
                <w:color w:val="000000"/>
                <w:spacing w:val="-3"/>
                <w:lang w:eastAsia="en-GB"/>
              </w:rPr>
              <w:t>Good understanding of the regulatory framework for</w:t>
            </w:r>
            <w:r w:rsidR="00530303" w:rsidRPr="00D04318">
              <w:rPr>
                <w:rFonts w:ascii="Arial" w:eastAsia="Arial" w:hAnsi="Arial" w:cs="Arial"/>
                <w:color w:val="000000"/>
                <w:spacing w:val="-3"/>
                <w:lang w:eastAsia="en-GB"/>
              </w:rPr>
              <w:t xml:space="preserve"> </w:t>
            </w:r>
            <w:r w:rsidRPr="00D04318">
              <w:rPr>
                <w:rFonts w:ascii="Arial" w:eastAsia="Arial" w:hAnsi="Arial" w:cs="Arial"/>
                <w:color w:val="000000"/>
                <w:spacing w:val="-3"/>
                <w:lang w:eastAsia="en-GB"/>
              </w:rPr>
              <w:t>business. (e.g. planning, business rates, environmental</w:t>
            </w:r>
            <w:r w:rsidR="00D04318" w:rsidRPr="00D04318">
              <w:rPr>
                <w:rFonts w:ascii="Arial" w:eastAsia="Arial" w:hAnsi="Arial" w:cs="Arial"/>
                <w:color w:val="000000"/>
                <w:spacing w:val="-3"/>
                <w:lang w:eastAsia="en-GB"/>
              </w:rPr>
              <w:t xml:space="preserve"> </w:t>
            </w:r>
            <w:r w:rsidRPr="00D04318">
              <w:rPr>
                <w:rFonts w:ascii="Arial" w:eastAsia="Arial" w:hAnsi="Arial" w:cs="Arial"/>
                <w:color w:val="000000"/>
                <w:spacing w:val="-3"/>
                <w:lang w:eastAsia="en-GB"/>
              </w:rPr>
              <w:t>health, parking, education, development control</w:t>
            </w:r>
            <w:r w:rsidR="00D04318">
              <w:rPr>
                <w:rFonts w:ascii="Arial" w:eastAsia="Arial" w:hAnsi="Arial" w:cs="Arial"/>
                <w:color w:val="000000"/>
                <w:spacing w:val="-3"/>
                <w:lang w:eastAsia="en-GB"/>
              </w:rPr>
              <w:t>)</w:t>
            </w:r>
          </w:p>
          <w:p w14:paraId="07FFCE48" w14:textId="6C796DBD" w:rsidR="00062BED" w:rsidRPr="00635BD8" w:rsidRDefault="00062BED" w:rsidP="0098119F">
            <w:pPr>
              <w:pStyle w:val="ListParagraph"/>
              <w:numPr>
                <w:ilvl w:val="0"/>
                <w:numId w:val="31"/>
              </w:numPr>
              <w:spacing w:after="120"/>
              <w:jc w:val="both"/>
              <w:rPr>
                <w:rFonts w:ascii="Arial" w:eastAsia="Arial" w:hAnsi="Arial" w:cs="Arial"/>
                <w:color w:val="000000"/>
                <w:spacing w:val="-3"/>
                <w:lang w:eastAsia="en-GB"/>
              </w:rPr>
            </w:pPr>
            <w:r w:rsidRPr="00635BD8">
              <w:rPr>
                <w:rFonts w:ascii="Arial" w:eastAsia="Arial" w:hAnsi="Arial" w:cs="Arial"/>
                <w:color w:val="000000"/>
                <w:spacing w:val="-3"/>
                <w:lang w:eastAsia="en-GB"/>
              </w:rPr>
              <w:t>Experience of organisational development and learning and</w:t>
            </w:r>
            <w:r w:rsidR="00635BD8" w:rsidRPr="00635BD8">
              <w:rPr>
                <w:rFonts w:ascii="Arial" w:eastAsia="Arial" w:hAnsi="Arial" w:cs="Arial"/>
                <w:color w:val="000000"/>
                <w:spacing w:val="-3"/>
                <w:lang w:eastAsia="en-GB"/>
              </w:rPr>
              <w:t xml:space="preserve"> </w:t>
            </w:r>
            <w:r w:rsidRPr="00635BD8">
              <w:rPr>
                <w:rFonts w:ascii="Arial" w:eastAsia="Arial" w:hAnsi="Arial" w:cs="Arial"/>
                <w:color w:val="000000"/>
                <w:spacing w:val="-3"/>
                <w:lang w:eastAsia="en-GB"/>
              </w:rPr>
              <w:t>workforce planning/workforce development in a business</w:t>
            </w:r>
            <w:r w:rsidR="00635BD8">
              <w:rPr>
                <w:rFonts w:ascii="Arial" w:eastAsia="Arial" w:hAnsi="Arial" w:cs="Arial"/>
                <w:color w:val="000000"/>
                <w:spacing w:val="-3"/>
                <w:lang w:eastAsia="en-GB"/>
              </w:rPr>
              <w:t xml:space="preserve"> </w:t>
            </w:r>
            <w:r w:rsidRPr="00635BD8">
              <w:rPr>
                <w:rFonts w:ascii="Arial" w:eastAsia="Arial" w:hAnsi="Arial" w:cs="Arial"/>
                <w:color w:val="000000"/>
                <w:spacing w:val="-3"/>
                <w:lang w:eastAsia="en-GB"/>
              </w:rPr>
              <w:t>environment</w:t>
            </w:r>
          </w:p>
          <w:p w14:paraId="46E4CB99" w14:textId="797953EC" w:rsidR="00062BED" w:rsidRPr="00A969F5" w:rsidRDefault="00062BED" w:rsidP="0098119F">
            <w:pPr>
              <w:pStyle w:val="ListParagraph"/>
              <w:numPr>
                <w:ilvl w:val="0"/>
                <w:numId w:val="31"/>
              </w:numPr>
              <w:spacing w:after="120"/>
              <w:jc w:val="both"/>
              <w:rPr>
                <w:rFonts w:ascii="Arial" w:eastAsia="Arial" w:hAnsi="Arial" w:cs="Arial"/>
                <w:color w:val="000000"/>
                <w:spacing w:val="-3"/>
                <w:lang w:eastAsia="en-GB"/>
              </w:rPr>
            </w:pPr>
            <w:r w:rsidRPr="00A969F5">
              <w:rPr>
                <w:rFonts w:ascii="Arial" w:eastAsia="Arial" w:hAnsi="Arial" w:cs="Arial"/>
                <w:color w:val="000000"/>
                <w:spacing w:val="-3"/>
                <w:lang w:eastAsia="en-GB"/>
              </w:rPr>
              <w:t>Private sector experience or experience of working in a</w:t>
            </w:r>
            <w:r w:rsidR="00A969F5">
              <w:rPr>
                <w:rFonts w:ascii="Arial" w:eastAsia="Arial" w:hAnsi="Arial" w:cs="Arial"/>
                <w:color w:val="000000"/>
                <w:spacing w:val="-3"/>
                <w:lang w:eastAsia="en-GB"/>
              </w:rPr>
              <w:t xml:space="preserve"> </w:t>
            </w:r>
            <w:r w:rsidRPr="00A969F5">
              <w:rPr>
                <w:rFonts w:ascii="Arial" w:eastAsia="Arial" w:hAnsi="Arial" w:cs="Arial"/>
                <w:color w:val="000000"/>
                <w:spacing w:val="-3"/>
                <w:lang w:eastAsia="en-GB"/>
              </w:rPr>
              <w:t>business facing/business engagement role</w:t>
            </w:r>
          </w:p>
          <w:p w14:paraId="58BFE895" w14:textId="0067B48A" w:rsidR="00062BED" w:rsidRPr="00A969F5" w:rsidRDefault="00062BED" w:rsidP="0098119F">
            <w:pPr>
              <w:pStyle w:val="ListParagraph"/>
              <w:numPr>
                <w:ilvl w:val="0"/>
                <w:numId w:val="31"/>
              </w:numPr>
              <w:spacing w:after="120"/>
              <w:jc w:val="both"/>
              <w:rPr>
                <w:rFonts w:ascii="Arial" w:eastAsia="Arial" w:hAnsi="Arial" w:cs="Arial"/>
                <w:color w:val="000000"/>
                <w:spacing w:val="-3"/>
                <w:lang w:eastAsia="en-GB"/>
              </w:rPr>
            </w:pPr>
            <w:r w:rsidRPr="00A969F5">
              <w:rPr>
                <w:rFonts w:ascii="Arial" w:eastAsia="Arial" w:hAnsi="Arial" w:cs="Arial"/>
                <w:color w:val="000000"/>
                <w:spacing w:val="-3"/>
                <w:lang w:eastAsia="en-GB"/>
              </w:rPr>
              <w:t>Highly flexible, self-managing and self-motivating and able</w:t>
            </w:r>
            <w:r w:rsidR="00A969F5" w:rsidRPr="00A969F5">
              <w:rPr>
                <w:rFonts w:ascii="Arial" w:eastAsia="Arial" w:hAnsi="Arial" w:cs="Arial"/>
                <w:color w:val="000000"/>
                <w:spacing w:val="-3"/>
                <w:lang w:eastAsia="en-GB"/>
              </w:rPr>
              <w:t xml:space="preserve"> </w:t>
            </w:r>
            <w:r w:rsidRPr="00A969F5">
              <w:rPr>
                <w:rFonts w:ascii="Arial" w:eastAsia="Arial" w:hAnsi="Arial" w:cs="Arial"/>
                <w:color w:val="000000"/>
                <w:spacing w:val="-3"/>
                <w:lang w:eastAsia="en-GB"/>
              </w:rPr>
              <w:t xml:space="preserve">to </w:t>
            </w:r>
            <w:proofErr w:type="gramStart"/>
            <w:r w:rsidRPr="00A969F5">
              <w:rPr>
                <w:rFonts w:ascii="Arial" w:eastAsia="Arial" w:hAnsi="Arial" w:cs="Arial"/>
                <w:color w:val="000000"/>
                <w:spacing w:val="-3"/>
                <w:lang w:eastAsia="en-GB"/>
              </w:rPr>
              <w:t>work day</w:t>
            </w:r>
            <w:proofErr w:type="gramEnd"/>
            <w:r w:rsidRPr="00A969F5">
              <w:rPr>
                <w:rFonts w:ascii="Arial" w:eastAsia="Arial" w:hAnsi="Arial" w:cs="Arial"/>
                <w:color w:val="000000"/>
                <w:spacing w:val="-3"/>
                <w:lang w:eastAsia="en-GB"/>
              </w:rPr>
              <w:t xml:space="preserve"> to day with a minimum of direct supervision</w:t>
            </w:r>
          </w:p>
          <w:p w14:paraId="37CB45EE" w14:textId="529C3D52" w:rsidR="00DC7A77" w:rsidRPr="000D3DCE" w:rsidRDefault="00DC7A77" w:rsidP="000D3DCE">
            <w:pPr>
              <w:spacing w:after="120"/>
              <w:ind w:left="754"/>
              <w:jc w:val="both"/>
              <w:rPr>
                <w:rFonts w:ascii="Arial" w:eastAsia="Arial" w:hAnsi="Arial" w:cs="Arial"/>
                <w:color w:val="000000"/>
                <w:spacing w:val="-3"/>
                <w:lang w:eastAsia="en-GB"/>
              </w:rPr>
            </w:pPr>
          </w:p>
          <w:p w14:paraId="045B423C" w14:textId="77777777" w:rsidR="00DC7A77" w:rsidRPr="00FA4B7B" w:rsidRDefault="00DC7A77" w:rsidP="00E110C7">
            <w:pPr>
              <w:pStyle w:val="NoSpacing"/>
              <w:rPr>
                <w:rFonts w:ascii="Arial" w:hAnsi="Arial" w:cs="Arial"/>
                <w:b/>
              </w:rPr>
            </w:pPr>
          </w:p>
          <w:p w14:paraId="7863EFE9" w14:textId="77777777" w:rsidR="00DC7A77" w:rsidRPr="00FA4B7B" w:rsidRDefault="00DC7A77" w:rsidP="000D3DCE">
            <w:pPr>
              <w:pStyle w:val="NoSpacing"/>
              <w:ind w:left="720" w:hanging="720"/>
              <w:rPr>
                <w:rFonts w:ascii="Arial" w:hAnsi="Arial" w:cs="Arial"/>
                <w:b/>
                <w:bCs/>
              </w:rPr>
            </w:pPr>
          </w:p>
        </w:tc>
        <w:tc>
          <w:tcPr>
            <w:tcW w:w="814" w:type="pct"/>
          </w:tcPr>
          <w:p w14:paraId="6C79A1D3" w14:textId="77777777" w:rsidR="00DC7A77" w:rsidRPr="00FA4B7B" w:rsidRDefault="00DC7A77" w:rsidP="005B3B8A">
            <w:pPr>
              <w:pStyle w:val="NoSpacing"/>
              <w:jc w:val="center"/>
              <w:rPr>
                <w:rFonts w:ascii="Arial" w:hAnsi="Arial" w:cs="Arial"/>
                <w:b/>
                <w:bCs/>
              </w:rPr>
            </w:pPr>
          </w:p>
          <w:p w14:paraId="1141FC17" w14:textId="77777777" w:rsidR="00DC7A77" w:rsidRPr="00FA4B7B" w:rsidRDefault="00DC7A77" w:rsidP="005B3B8A">
            <w:pPr>
              <w:pStyle w:val="NoSpacing"/>
              <w:jc w:val="center"/>
              <w:rPr>
                <w:rFonts w:ascii="Arial" w:hAnsi="Arial" w:cs="Arial"/>
                <w:b/>
                <w:bCs/>
              </w:rPr>
            </w:pPr>
          </w:p>
          <w:p w14:paraId="2B70A924" w14:textId="77777777" w:rsidR="00DC7A77" w:rsidRPr="00FA4B7B" w:rsidRDefault="00DC7A77" w:rsidP="005B3B8A">
            <w:pPr>
              <w:pStyle w:val="NoSpacing"/>
              <w:jc w:val="center"/>
              <w:rPr>
                <w:rFonts w:ascii="Arial" w:hAnsi="Arial" w:cs="Arial"/>
                <w:b/>
                <w:bCs/>
              </w:rPr>
            </w:pPr>
          </w:p>
          <w:p w14:paraId="390CB6BD" w14:textId="77777777" w:rsidR="00DC7A77" w:rsidRPr="00FA4B7B" w:rsidRDefault="00DC7A77" w:rsidP="005B3B8A">
            <w:pPr>
              <w:pStyle w:val="NoSpacing"/>
              <w:jc w:val="center"/>
              <w:rPr>
                <w:rFonts w:ascii="Arial" w:hAnsi="Arial" w:cs="Arial"/>
                <w:b/>
                <w:bCs/>
              </w:rPr>
            </w:pPr>
          </w:p>
          <w:p w14:paraId="1C15990E" w14:textId="77777777" w:rsidR="00DC7A77" w:rsidRPr="00FA4B7B" w:rsidRDefault="00DC7A77" w:rsidP="005B3B8A">
            <w:pPr>
              <w:pStyle w:val="NoSpacing"/>
              <w:jc w:val="center"/>
              <w:rPr>
                <w:rFonts w:ascii="Arial" w:hAnsi="Arial" w:cs="Arial"/>
                <w:b/>
                <w:bCs/>
              </w:rPr>
            </w:pPr>
            <w:r w:rsidRPr="00FA4B7B">
              <w:rPr>
                <w:rFonts w:ascii="Arial" w:hAnsi="Arial" w:cs="Arial"/>
                <w:b/>
                <w:bCs/>
              </w:rPr>
              <w:t>E</w:t>
            </w:r>
          </w:p>
          <w:p w14:paraId="039D72CD" w14:textId="77777777" w:rsidR="00DC7A77" w:rsidRPr="00FA4B7B" w:rsidRDefault="00DC7A77" w:rsidP="005B3B8A">
            <w:pPr>
              <w:pStyle w:val="NoSpacing"/>
              <w:jc w:val="center"/>
              <w:rPr>
                <w:rFonts w:ascii="Arial" w:hAnsi="Arial" w:cs="Arial"/>
                <w:b/>
                <w:bCs/>
              </w:rPr>
            </w:pPr>
          </w:p>
          <w:p w14:paraId="54936421" w14:textId="77777777" w:rsidR="00DC7A77" w:rsidRPr="00FA4B7B" w:rsidRDefault="00DC7A77" w:rsidP="005B3B8A">
            <w:pPr>
              <w:pStyle w:val="NoSpacing"/>
              <w:jc w:val="center"/>
              <w:rPr>
                <w:rFonts w:ascii="Arial" w:hAnsi="Arial" w:cs="Arial"/>
                <w:b/>
                <w:bCs/>
              </w:rPr>
            </w:pPr>
            <w:r w:rsidRPr="00FA4B7B">
              <w:rPr>
                <w:rFonts w:ascii="Arial" w:hAnsi="Arial" w:cs="Arial"/>
                <w:b/>
                <w:bCs/>
              </w:rPr>
              <w:t>E</w:t>
            </w:r>
          </w:p>
          <w:p w14:paraId="357523E0" w14:textId="77777777" w:rsidR="00DC7A77" w:rsidRPr="00FA4B7B" w:rsidRDefault="00DC7A77" w:rsidP="005B3B8A">
            <w:pPr>
              <w:pStyle w:val="NoSpacing"/>
              <w:jc w:val="center"/>
              <w:rPr>
                <w:rFonts w:ascii="Arial" w:hAnsi="Arial" w:cs="Arial"/>
                <w:b/>
                <w:bCs/>
              </w:rPr>
            </w:pPr>
          </w:p>
          <w:p w14:paraId="6D50646C" w14:textId="77777777" w:rsidR="00DC7A77" w:rsidRPr="00FA4B7B" w:rsidRDefault="00DC7A77" w:rsidP="005B3B8A">
            <w:pPr>
              <w:pStyle w:val="NoSpacing"/>
              <w:jc w:val="center"/>
              <w:rPr>
                <w:rFonts w:ascii="Arial" w:hAnsi="Arial" w:cs="Arial"/>
                <w:b/>
                <w:bCs/>
              </w:rPr>
            </w:pPr>
            <w:r w:rsidRPr="00FA4B7B">
              <w:rPr>
                <w:rFonts w:ascii="Arial" w:hAnsi="Arial" w:cs="Arial"/>
                <w:b/>
                <w:bCs/>
              </w:rPr>
              <w:t>E</w:t>
            </w:r>
          </w:p>
          <w:p w14:paraId="402965B1" w14:textId="77777777" w:rsidR="00DC7A77" w:rsidRPr="00FA4B7B" w:rsidRDefault="00DC7A77" w:rsidP="005B3B8A">
            <w:pPr>
              <w:pStyle w:val="NoSpacing"/>
              <w:jc w:val="center"/>
              <w:rPr>
                <w:rFonts w:ascii="Arial" w:hAnsi="Arial" w:cs="Arial"/>
                <w:b/>
                <w:bCs/>
              </w:rPr>
            </w:pPr>
          </w:p>
          <w:p w14:paraId="0C468A10" w14:textId="77777777" w:rsidR="00DC7A77" w:rsidRPr="00FA4B7B" w:rsidRDefault="00DC7A77" w:rsidP="005B3B8A">
            <w:pPr>
              <w:pStyle w:val="NoSpacing"/>
              <w:jc w:val="center"/>
              <w:rPr>
                <w:rFonts w:ascii="Arial" w:hAnsi="Arial" w:cs="Arial"/>
                <w:b/>
                <w:bCs/>
              </w:rPr>
            </w:pPr>
          </w:p>
          <w:p w14:paraId="0F2F04DB" w14:textId="77777777" w:rsidR="00DC7A77" w:rsidRPr="00FA4B7B" w:rsidRDefault="00DC7A77" w:rsidP="005B3B8A">
            <w:pPr>
              <w:pStyle w:val="NoSpacing"/>
              <w:jc w:val="center"/>
              <w:rPr>
                <w:rFonts w:ascii="Arial" w:hAnsi="Arial" w:cs="Arial"/>
                <w:b/>
                <w:bCs/>
              </w:rPr>
            </w:pPr>
            <w:r w:rsidRPr="00FA4B7B">
              <w:rPr>
                <w:rFonts w:ascii="Arial" w:hAnsi="Arial" w:cs="Arial"/>
                <w:b/>
                <w:bCs/>
              </w:rPr>
              <w:t>E</w:t>
            </w:r>
          </w:p>
          <w:p w14:paraId="19D9F8F6" w14:textId="77777777" w:rsidR="00DC7A77" w:rsidRPr="00FA4B7B" w:rsidRDefault="00DC7A77" w:rsidP="005B3B8A">
            <w:pPr>
              <w:pStyle w:val="NoSpacing"/>
              <w:jc w:val="center"/>
              <w:rPr>
                <w:rFonts w:ascii="Arial" w:hAnsi="Arial" w:cs="Arial"/>
                <w:b/>
                <w:bCs/>
              </w:rPr>
            </w:pPr>
          </w:p>
          <w:p w14:paraId="5A30C012" w14:textId="77777777" w:rsidR="00DC7A77" w:rsidRDefault="00DC7A77" w:rsidP="005B3B8A">
            <w:pPr>
              <w:pStyle w:val="NoSpacing"/>
              <w:jc w:val="center"/>
              <w:rPr>
                <w:rFonts w:ascii="Arial" w:hAnsi="Arial" w:cs="Arial"/>
                <w:b/>
                <w:bCs/>
              </w:rPr>
            </w:pPr>
          </w:p>
          <w:p w14:paraId="6DE10C03" w14:textId="77777777" w:rsidR="007F47EF" w:rsidRPr="00FA4B7B" w:rsidRDefault="007F47EF" w:rsidP="005B3B8A">
            <w:pPr>
              <w:pStyle w:val="NoSpacing"/>
              <w:jc w:val="center"/>
              <w:rPr>
                <w:rFonts w:ascii="Arial" w:hAnsi="Arial" w:cs="Arial"/>
                <w:b/>
                <w:bCs/>
              </w:rPr>
            </w:pPr>
          </w:p>
          <w:p w14:paraId="657A66AD" w14:textId="77777777" w:rsidR="00DC7A77" w:rsidRPr="00FA4B7B" w:rsidRDefault="00DC7A77" w:rsidP="005B3B8A">
            <w:pPr>
              <w:pStyle w:val="NoSpacing"/>
              <w:jc w:val="center"/>
              <w:rPr>
                <w:rFonts w:ascii="Arial" w:hAnsi="Arial" w:cs="Arial"/>
                <w:b/>
                <w:bCs/>
              </w:rPr>
            </w:pPr>
            <w:r w:rsidRPr="00FA4B7B">
              <w:rPr>
                <w:rFonts w:ascii="Arial" w:hAnsi="Arial" w:cs="Arial"/>
                <w:b/>
                <w:bCs/>
              </w:rPr>
              <w:t>E</w:t>
            </w:r>
          </w:p>
          <w:p w14:paraId="23C1DB6F" w14:textId="77777777" w:rsidR="00DC7A77" w:rsidRPr="00FA4B7B" w:rsidRDefault="00DC7A77" w:rsidP="005B3B8A">
            <w:pPr>
              <w:pStyle w:val="NoSpacing"/>
              <w:jc w:val="center"/>
              <w:rPr>
                <w:rFonts w:ascii="Arial" w:hAnsi="Arial" w:cs="Arial"/>
                <w:b/>
                <w:bCs/>
              </w:rPr>
            </w:pPr>
          </w:p>
          <w:p w14:paraId="5F0BE9F8" w14:textId="77777777" w:rsidR="00DC7A77" w:rsidRPr="00FA4B7B" w:rsidRDefault="00DC7A77" w:rsidP="005B3B8A">
            <w:pPr>
              <w:pStyle w:val="NoSpacing"/>
              <w:jc w:val="center"/>
              <w:rPr>
                <w:rFonts w:ascii="Arial" w:hAnsi="Arial" w:cs="Arial"/>
                <w:b/>
                <w:bCs/>
              </w:rPr>
            </w:pPr>
          </w:p>
          <w:p w14:paraId="5EEFB61F" w14:textId="77777777" w:rsidR="000D3DCE" w:rsidRDefault="000D3DCE" w:rsidP="005B3B8A">
            <w:pPr>
              <w:pStyle w:val="NoSpacing"/>
              <w:jc w:val="center"/>
              <w:rPr>
                <w:rFonts w:ascii="Arial" w:hAnsi="Arial" w:cs="Arial"/>
                <w:b/>
                <w:bCs/>
              </w:rPr>
            </w:pPr>
          </w:p>
          <w:p w14:paraId="5A2F79B5" w14:textId="77777777" w:rsidR="000D3DCE" w:rsidRDefault="000D3DCE" w:rsidP="005B3B8A">
            <w:pPr>
              <w:pStyle w:val="NoSpacing"/>
              <w:jc w:val="center"/>
              <w:rPr>
                <w:rFonts w:ascii="Arial" w:hAnsi="Arial" w:cs="Arial"/>
                <w:b/>
                <w:bCs/>
              </w:rPr>
            </w:pPr>
          </w:p>
          <w:p w14:paraId="671BB538" w14:textId="0997D588" w:rsidR="00DC7A77" w:rsidRPr="00FA4B7B" w:rsidRDefault="00A8709F" w:rsidP="005B3B8A">
            <w:pPr>
              <w:pStyle w:val="NoSpacing"/>
              <w:jc w:val="center"/>
              <w:rPr>
                <w:rFonts w:ascii="Arial" w:hAnsi="Arial" w:cs="Arial"/>
                <w:b/>
                <w:bCs/>
              </w:rPr>
            </w:pPr>
            <w:r>
              <w:rPr>
                <w:rFonts w:ascii="Arial" w:hAnsi="Arial" w:cs="Arial"/>
                <w:b/>
                <w:bCs/>
              </w:rPr>
              <w:t>D</w:t>
            </w:r>
          </w:p>
          <w:p w14:paraId="5D2CBDA4" w14:textId="77777777" w:rsidR="00A8709F" w:rsidRDefault="00A8709F" w:rsidP="005B3B8A">
            <w:pPr>
              <w:jc w:val="center"/>
              <w:rPr>
                <w:rFonts w:ascii="Arial" w:hAnsi="Arial" w:cs="Arial"/>
                <w:b/>
                <w:bCs/>
              </w:rPr>
            </w:pPr>
          </w:p>
          <w:p w14:paraId="78B89E51" w14:textId="77777777" w:rsidR="00A8709F" w:rsidRDefault="00A8709F" w:rsidP="005B3B8A">
            <w:pPr>
              <w:jc w:val="center"/>
              <w:rPr>
                <w:rFonts w:ascii="Arial" w:hAnsi="Arial" w:cs="Arial"/>
                <w:b/>
                <w:bCs/>
              </w:rPr>
            </w:pPr>
            <w:r>
              <w:rPr>
                <w:rFonts w:ascii="Arial" w:hAnsi="Arial" w:cs="Arial"/>
                <w:b/>
                <w:bCs/>
              </w:rPr>
              <w:t>D</w:t>
            </w:r>
          </w:p>
          <w:p w14:paraId="251E624E" w14:textId="77777777" w:rsidR="00A8709F" w:rsidRDefault="00A8709F" w:rsidP="005B3B8A">
            <w:pPr>
              <w:jc w:val="center"/>
              <w:rPr>
                <w:rFonts w:ascii="Arial" w:hAnsi="Arial" w:cs="Arial"/>
                <w:b/>
                <w:bCs/>
              </w:rPr>
            </w:pPr>
          </w:p>
          <w:p w14:paraId="2CF7BE99" w14:textId="19AE1052" w:rsidR="00A8709F" w:rsidRPr="00FA4B7B" w:rsidRDefault="00A8709F" w:rsidP="005B3B8A">
            <w:pPr>
              <w:jc w:val="center"/>
              <w:rPr>
                <w:rFonts w:ascii="Arial" w:hAnsi="Arial" w:cs="Arial"/>
                <w:b/>
                <w:bCs/>
              </w:rPr>
            </w:pPr>
            <w:r>
              <w:rPr>
                <w:rFonts w:ascii="Arial" w:hAnsi="Arial" w:cs="Arial"/>
                <w:b/>
                <w:bCs/>
              </w:rPr>
              <w:t>E</w:t>
            </w:r>
          </w:p>
        </w:tc>
        <w:tc>
          <w:tcPr>
            <w:tcW w:w="933" w:type="pct"/>
          </w:tcPr>
          <w:p w14:paraId="2D04154A" w14:textId="77777777" w:rsidR="00DC7A77" w:rsidRPr="00FA4B7B" w:rsidRDefault="00DC7A77" w:rsidP="005B3B8A">
            <w:pPr>
              <w:pStyle w:val="NoSpacing"/>
              <w:jc w:val="center"/>
              <w:rPr>
                <w:rFonts w:ascii="Arial" w:hAnsi="Arial" w:cs="Arial"/>
                <w:b/>
                <w:bCs/>
              </w:rPr>
            </w:pPr>
          </w:p>
          <w:p w14:paraId="10B17999" w14:textId="77777777" w:rsidR="00DC7A77" w:rsidRDefault="00DC7A77" w:rsidP="005B3B8A">
            <w:pPr>
              <w:pStyle w:val="NoSpacing"/>
              <w:jc w:val="center"/>
              <w:rPr>
                <w:rFonts w:ascii="Arial" w:hAnsi="Arial" w:cs="Arial"/>
                <w:b/>
                <w:bCs/>
              </w:rPr>
            </w:pPr>
          </w:p>
          <w:p w14:paraId="13D840DD" w14:textId="77777777" w:rsidR="007C57B1" w:rsidRDefault="007C57B1" w:rsidP="005B3B8A">
            <w:pPr>
              <w:pStyle w:val="NoSpacing"/>
              <w:jc w:val="center"/>
              <w:rPr>
                <w:rFonts w:ascii="Arial" w:hAnsi="Arial" w:cs="Arial"/>
                <w:b/>
                <w:bCs/>
              </w:rPr>
            </w:pPr>
          </w:p>
          <w:p w14:paraId="6A3D20BF" w14:textId="77777777" w:rsidR="007C57B1" w:rsidRPr="00FA4B7B" w:rsidRDefault="007C57B1" w:rsidP="005B3B8A">
            <w:pPr>
              <w:pStyle w:val="NoSpacing"/>
              <w:jc w:val="center"/>
              <w:rPr>
                <w:rFonts w:ascii="Arial" w:hAnsi="Arial" w:cs="Arial"/>
                <w:b/>
                <w:bCs/>
              </w:rPr>
            </w:pPr>
          </w:p>
          <w:p w14:paraId="0392A187" w14:textId="461E1DA5" w:rsidR="00DC7A77" w:rsidRPr="00FA4B7B" w:rsidRDefault="007C57B1" w:rsidP="005B3B8A">
            <w:pPr>
              <w:pStyle w:val="NoSpacing"/>
              <w:jc w:val="center"/>
              <w:rPr>
                <w:rFonts w:ascii="Arial" w:hAnsi="Arial" w:cs="Arial"/>
                <w:b/>
                <w:bCs/>
              </w:rPr>
            </w:pPr>
            <w:r>
              <w:rPr>
                <w:rFonts w:ascii="Arial" w:hAnsi="Arial" w:cs="Arial"/>
                <w:b/>
                <w:bCs/>
              </w:rPr>
              <w:t>A/PE/I</w:t>
            </w:r>
          </w:p>
          <w:p w14:paraId="2B4B5B56" w14:textId="77777777" w:rsidR="00DC7A77" w:rsidRPr="00FA4B7B" w:rsidRDefault="00DC7A77" w:rsidP="005B3B8A">
            <w:pPr>
              <w:pStyle w:val="NoSpacing"/>
              <w:jc w:val="center"/>
              <w:rPr>
                <w:rFonts w:ascii="Arial" w:hAnsi="Arial" w:cs="Arial"/>
                <w:b/>
                <w:bCs/>
              </w:rPr>
            </w:pPr>
          </w:p>
          <w:p w14:paraId="0F75A7CD" w14:textId="77777777" w:rsidR="00A32DD9" w:rsidRPr="00FA4B7B" w:rsidRDefault="00A32DD9" w:rsidP="00A32DD9">
            <w:pPr>
              <w:pStyle w:val="NoSpacing"/>
              <w:jc w:val="center"/>
              <w:rPr>
                <w:rFonts w:ascii="Arial" w:hAnsi="Arial" w:cs="Arial"/>
                <w:b/>
                <w:bCs/>
              </w:rPr>
            </w:pPr>
            <w:r>
              <w:rPr>
                <w:rFonts w:ascii="Arial" w:hAnsi="Arial" w:cs="Arial"/>
                <w:b/>
                <w:bCs/>
              </w:rPr>
              <w:t>A/PE/I</w:t>
            </w:r>
          </w:p>
          <w:p w14:paraId="2CE19167" w14:textId="77777777" w:rsidR="00DC7A77" w:rsidRPr="00FA4B7B" w:rsidRDefault="00DC7A77" w:rsidP="005B3B8A">
            <w:pPr>
              <w:pStyle w:val="NoSpacing"/>
              <w:jc w:val="center"/>
              <w:rPr>
                <w:rFonts w:ascii="Arial" w:hAnsi="Arial" w:cs="Arial"/>
                <w:b/>
                <w:bCs/>
              </w:rPr>
            </w:pPr>
          </w:p>
          <w:p w14:paraId="6493E193" w14:textId="0C64301E" w:rsidR="00DC7A77" w:rsidRPr="00FA4B7B" w:rsidRDefault="007C57B1" w:rsidP="005B3B8A">
            <w:pPr>
              <w:pStyle w:val="NoSpacing"/>
              <w:jc w:val="center"/>
              <w:rPr>
                <w:rFonts w:ascii="Arial" w:hAnsi="Arial" w:cs="Arial"/>
                <w:b/>
                <w:bCs/>
              </w:rPr>
            </w:pPr>
            <w:r>
              <w:rPr>
                <w:rFonts w:ascii="Arial" w:hAnsi="Arial" w:cs="Arial"/>
                <w:b/>
                <w:bCs/>
              </w:rPr>
              <w:t>A/PE/I</w:t>
            </w:r>
          </w:p>
          <w:p w14:paraId="1841B758" w14:textId="77777777" w:rsidR="00DC7A77" w:rsidRDefault="00DC7A77" w:rsidP="005B3B8A">
            <w:pPr>
              <w:pStyle w:val="NoSpacing"/>
              <w:jc w:val="center"/>
              <w:rPr>
                <w:rFonts w:ascii="Arial" w:hAnsi="Arial" w:cs="Arial"/>
                <w:b/>
                <w:bCs/>
              </w:rPr>
            </w:pPr>
          </w:p>
          <w:p w14:paraId="2D255BF9" w14:textId="77777777" w:rsidR="00A32DD9" w:rsidRPr="00FA4B7B" w:rsidRDefault="00A32DD9" w:rsidP="005B3B8A">
            <w:pPr>
              <w:pStyle w:val="NoSpacing"/>
              <w:jc w:val="center"/>
              <w:rPr>
                <w:rFonts w:ascii="Arial" w:hAnsi="Arial" w:cs="Arial"/>
                <w:b/>
                <w:bCs/>
              </w:rPr>
            </w:pPr>
          </w:p>
          <w:p w14:paraId="2C2376DF" w14:textId="7A9694F5" w:rsidR="00DC7A77" w:rsidRPr="00FA4B7B" w:rsidRDefault="007C57B1" w:rsidP="005B3B8A">
            <w:pPr>
              <w:pStyle w:val="NoSpacing"/>
              <w:jc w:val="center"/>
              <w:rPr>
                <w:rFonts w:ascii="Arial" w:hAnsi="Arial" w:cs="Arial"/>
                <w:b/>
                <w:bCs/>
              </w:rPr>
            </w:pPr>
            <w:r>
              <w:rPr>
                <w:rFonts w:ascii="Arial" w:hAnsi="Arial" w:cs="Arial"/>
                <w:b/>
                <w:bCs/>
              </w:rPr>
              <w:t>A/PE/I</w:t>
            </w:r>
          </w:p>
          <w:p w14:paraId="5EC76F49" w14:textId="77777777" w:rsidR="00DC7A77" w:rsidRDefault="00DC7A77" w:rsidP="005B3B8A">
            <w:pPr>
              <w:jc w:val="center"/>
              <w:rPr>
                <w:rFonts w:ascii="Arial" w:hAnsi="Arial" w:cs="Arial"/>
                <w:b/>
                <w:bCs/>
              </w:rPr>
            </w:pPr>
          </w:p>
          <w:p w14:paraId="3FAAB51B" w14:textId="77777777" w:rsidR="007F47EF" w:rsidRDefault="007F47EF" w:rsidP="005B3B8A">
            <w:pPr>
              <w:jc w:val="center"/>
              <w:rPr>
                <w:rFonts w:ascii="Arial" w:hAnsi="Arial" w:cs="Arial"/>
                <w:b/>
                <w:bCs/>
              </w:rPr>
            </w:pPr>
          </w:p>
          <w:p w14:paraId="5CEAC044" w14:textId="58BC0222" w:rsidR="007C57B1" w:rsidRDefault="007C57B1" w:rsidP="005B3B8A">
            <w:pPr>
              <w:jc w:val="center"/>
              <w:rPr>
                <w:rFonts w:ascii="Arial" w:hAnsi="Arial" w:cs="Arial"/>
                <w:b/>
                <w:bCs/>
              </w:rPr>
            </w:pPr>
            <w:r>
              <w:rPr>
                <w:rFonts w:ascii="Arial" w:hAnsi="Arial" w:cs="Arial"/>
                <w:b/>
                <w:bCs/>
              </w:rPr>
              <w:t>A/PE/I</w:t>
            </w:r>
          </w:p>
          <w:p w14:paraId="34DEE0B9" w14:textId="77777777" w:rsidR="007C57B1" w:rsidRDefault="007C57B1" w:rsidP="005B3B8A">
            <w:pPr>
              <w:jc w:val="center"/>
              <w:rPr>
                <w:rFonts w:ascii="Arial" w:hAnsi="Arial" w:cs="Arial"/>
                <w:b/>
                <w:bCs/>
              </w:rPr>
            </w:pPr>
          </w:p>
          <w:p w14:paraId="655FE1E3" w14:textId="77777777" w:rsidR="007C57B1" w:rsidRDefault="007C57B1" w:rsidP="005B3B8A">
            <w:pPr>
              <w:jc w:val="center"/>
              <w:rPr>
                <w:rFonts w:ascii="Arial" w:hAnsi="Arial" w:cs="Arial"/>
                <w:b/>
                <w:bCs/>
              </w:rPr>
            </w:pPr>
          </w:p>
          <w:p w14:paraId="368E9C67" w14:textId="24B55E80" w:rsidR="007C57B1" w:rsidRDefault="00A8709F" w:rsidP="007C57B1">
            <w:pPr>
              <w:rPr>
                <w:rFonts w:ascii="Arial" w:hAnsi="Arial" w:cs="Arial"/>
                <w:b/>
                <w:bCs/>
              </w:rPr>
            </w:pPr>
            <w:r>
              <w:rPr>
                <w:rFonts w:ascii="Arial" w:hAnsi="Arial" w:cs="Arial"/>
                <w:b/>
                <w:bCs/>
              </w:rPr>
              <w:t xml:space="preserve">       </w:t>
            </w:r>
            <w:r w:rsidR="007C57B1">
              <w:rPr>
                <w:rFonts w:ascii="Arial" w:hAnsi="Arial" w:cs="Arial"/>
                <w:b/>
                <w:bCs/>
              </w:rPr>
              <w:t>A/PE/I</w:t>
            </w:r>
          </w:p>
          <w:p w14:paraId="1812E7FF" w14:textId="77777777" w:rsidR="007C57B1" w:rsidRDefault="007C57B1" w:rsidP="007C57B1">
            <w:pPr>
              <w:rPr>
                <w:rFonts w:ascii="Arial" w:hAnsi="Arial" w:cs="Arial"/>
                <w:b/>
                <w:bCs/>
              </w:rPr>
            </w:pPr>
          </w:p>
          <w:p w14:paraId="04402557" w14:textId="77777777" w:rsidR="007C57B1" w:rsidRDefault="00A8709F" w:rsidP="007C57B1">
            <w:pPr>
              <w:rPr>
                <w:rFonts w:ascii="Arial" w:hAnsi="Arial" w:cs="Arial"/>
                <w:b/>
                <w:bCs/>
              </w:rPr>
            </w:pPr>
            <w:r>
              <w:rPr>
                <w:rFonts w:ascii="Arial" w:hAnsi="Arial" w:cs="Arial"/>
                <w:b/>
                <w:bCs/>
              </w:rPr>
              <w:t xml:space="preserve">       </w:t>
            </w:r>
            <w:r w:rsidR="007C57B1">
              <w:rPr>
                <w:rFonts w:ascii="Arial" w:hAnsi="Arial" w:cs="Arial"/>
                <w:b/>
                <w:bCs/>
              </w:rPr>
              <w:t>A/PE/I</w:t>
            </w:r>
          </w:p>
          <w:p w14:paraId="46A8743C" w14:textId="77777777" w:rsidR="007F47EF" w:rsidRPr="00FA4B7B" w:rsidRDefault="007F47EF" w:rsidP="007F47EF">
            <w:pPr>
              <w:pStyle w:val="NoSpacing"/>
              <w:jc w:val="center"/>
              <w:rPr>
                <w:rFonts w:ascii="Arial" w:hAnsi="Arial" w:cs="Arial"/>
                <w:b/>
                <w:bCs/>
              </w:rPr>
            </w:pPr>
            <w:r>
              <w:rPr>
                <w:rFonts w:ascii="Arial" w:hAnsi="Arial" w:cs="Arial"/>
                <w:b/>
                <w:bCs/>
              </w:rPr>
              <w:t>A/PE/I</w:t>
            </w:r>
          </w:p>
          <w:p w14:paraId="3757BE49" w14:textId="04D2FA2B" w:rsidR="007F47EF" w:rsidRPr="00FA4B7B" w:rsidRDefault="007F47EF" w:rsidP="007C57B1">
            <w:pPr>
              <w:rPr>
                <w:rFonts w:ascii="Arial" w:hAnsi="Arial" w:cs="Arial"/>
                <w:b/>
                <w:bCs/>
              </w:rPr>
            </w:pPr>
          </w:p>
        </w:tc>
      </w:tr>
      <w:tr w:rsidR="00A8709F" w:rsidRPr="00FA4B7B" w14:paraId="4AA90779" w14:textId="77777777" w:rsidTr="00DA7454">
        <w:trPr>
          <w:trHeight w:val="1602"/>
        </w:trPr>
        <w:tc>
          <w:tcPr>
            <w:tcW w:w="3253" w:type="pct"/>
          </w:tcPr>
          <w:p w14:paraId="1FAF01A8" w14:textId="77777777" w:rsidR="00A8709F" w:rsidRPr="00FA4B7B" w:rsidRDefault="00A8709F" w:rsidP="00E110C7">
            <w:pPr>
              <w:pStyle w:val="NoSpacing"/>
              <w:ind w:left="720"/>
              <w:rPr>
                <w:rFonts w:ascii="Arial" w:hAnsi="Arial" w:cs="Arial"/>
                <w:b/>
                <w:u w:val="single"/>
              </w:rPr>
            </w:pPr>
          </w:p>
        </w:tc>
        <w:tc>
          <w:tcPr>
            <w:tcW w:w="814" w:type="pct"/>
          </w:tcPr>
          <w:p w14:paraId="17DF3C76" w14:textId="77777777" w:rsidR="00A8709F" w:rsidRPr="00FA4B7B" w:rsidRDefault="00A8709F" w:rsidP="005B3B8A">
            <w:pPr>
              <w:pStyle w:val="NoSpacing"/>
              <w:jc w:val="center"/>
              <w:rPr>
                <w:rFonts w:ascii="Arial" w:hAnsi="Arial" w:cs="Arial"/>
                <w:b/>
                <w:bCs/>
              </w:rPr>
            </w:pPr>
          </w:p>
        </w:tc>
        <w:tc>
          <w:tcPr>
            <w:tcW w:w="933" w:type="pct"/>
          </w:tcPr>
          <w:p w14:paraId="6A1F37B5" w14:textId="77777777" w:rsidR="00A8709F" w:rsidRPr="00FA4B7B" w:rsidRDefault="00A8709F" w:rsidP="005B3B8A">
            <w:pPr>
              <w:pStyle w:val="NoSpacing"/>
              <w:jc w:val="center"/>
              <w:rPr>
                <w:rFonts w:ascii="Arial" w:hAnsi="Arial" w:cs="Arial"/>
                <w:b/>
                <w:bCs/>
              </w:rPr>
            </w:pPr>
          </w:p>
        </w:tc>
      </w:tr>
    </w:tbl>
    <w:p w14:paraId="081E5948" w14:textId="77777777" w:rsidR="007E2A5E" w:rsidRPr="00FA4B7B" w:rsidRDefault="007E2A5E" w:rsidP="007E2A5E">
      <w:pPr>
        <w:spacing w:after="120" w:line="240" w:lineRule="auto"/>
        <w:ind w:left="360"/>
        <w:rPr>
          <w:rFonts w:ascii="Arial" w:eastAsia="Arial" w:hAnsi="Arial" w:cs="Arial"/>
          <w:color w:val="000000"/>
          <w:lang w:eastAsia="en-GB"/>
        </w:rPr>
      </w:pPr>
    </w:p>
    <w:p w14:paraId="362FB581" w14:textId="77777777" w:rsidR="00DA7454" w:rsidRDefault="00DA7454" w:rsidP="007E2A5E">
      <w:pPr>
        <w:spacing w:after="120" w:line="240" w:lineRule="auto"/>
        <w:ind w:left="360"/>
        <w:rPr>
          <w:rFonts w:ascii="Arial" w:eastAsia="Arial" w:hAnsi="Arial" w:cs="Arial"/>
          <w:color w:val="000000"/>
          <w:lang w:eastAsia="en-GB"/>
        </w:rPr>
      </w:pPr>
    </w:p>
    <w:p w14:paraId="30132F6C" w14:textId="77777777" w:rsidR="00173A81" w:rsidRDefault="00173A81" w:rsidP="007E2A5E">
      <w:pPr>
        <w:spacing w:after="120" w:line="240" w:lineRule="auto"/>
        <w:ind w:left="360"/>
        <w:rPr>
          <w:rFonts w:ascii="Arial" w:eastAsia="Arial" w:hAnsi="Arial" w:cs="Arial"/>
          <w:color w:val="000000"/>
          <w:lang w:eastAsia="en-GB"/>
        </w:rPr>
      </w:pPr>
    </w:p>
    <w:p w14:paraId="3A50BDA2" w14:textId="77777777" w:rsidR="00173A81" w:rsidRDefault="00173A81" w:rsidP="007E2A5E">
      <w:pPr>
        <w:spacing w:after="120" w:line="240" w:lineRule="auto"/>
        <w:ind w:left="360"/>
        <w:rPr>
          <w:rFonts w:ascii="Arial" w:eastAsia="Arial" w:hAnsi="Arial" w:cs="Arial"/>
          <w:color w:val="000000"/>
          <w:lang w:eastAsia="en-GB"/>
        </w:rPr>
      </w:pPr>
    </w:p>
    <w:p w14:paraId="5F0A02BC" w14:textId="77777777" w:rsidR="00173A81" w:rsidRPr="00FA4B7B" w:rsidRDefault="00173A81" w:rsidP="007E2A5E">
      <w:pPr>
        <w:spacing w:after="120" w:line="240" w:lineRule="auto"/>
        <w:ind w:left="360"/>
        <w:rPr>
          <w:rFonts w:ascii="Arial" w:eastAsia="Arial" w:hAnsi="Arial" w:cs="Arial"/>
          <w:color w:val="000000"/>
          <w:lang w:eastAsia="en-GB"/>
        </w:rPr>
      </w:pPr>
    </w:p>
    <w:p w14:paraId="5F52ECEE" w14:textId="77777777" w:rsidR="00DA7454" w:rsidRPr="00FA4B7B" w:rsidRDefault="00DA7454" w:rsidP="007E2A5E">
      <w:pPr>
        <w:spacing w:after="120" w:line="240" w:lineRule="auto"/>
        <w:ind w:left="360"/>
        <w:rPr>
          <w:rFonts w:ascii="Arial" w:eastAsia="Arial" w:hAnsi="Arial" w:cs="Arial"/>
          <w:color w:val="000000"/>
          <w:lang w:eastAsia="en-GB"/>
        </w:rPr>
      </w:pPr>
    </w:p>
    <w:sectPr w:rsidR="00DA7454" w:rsidRPr="00FA4B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7DB"/>
    <w:multiLevelType w:val="hybridMultilevel"/>
    <w:tmpl w:val="6CB006B8"/>
    <w:lvl w:ilvl="0" w:tplc="41F6C6A0">
      <w:start w:val="1"/>
      <w:numFmt w:val="bullet"/>
      <w:lvlText w:val="•"/>
      <w:lvlJc w:val="left"/>
      <w:pPr>
        <w:ind w:left="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F29D7E">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26B08A">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3E4573E">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B83540">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6829B8">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829E90">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D2F3FE">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9E6710">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F7277F"/>
    <w:multiLevelType w:val="hybridMultilevel"/>
    <w:tmpl w:val="57D87CCE"/>
    <w:lvl w:ilvl="0" w:tplc="5D7E0252">
      <w:start w:val="1"/>
      <w:numFmt w:val="decimal"/>
      <w:lvlText w:val="%1."/>
      <w:lvlJc w:val="left"/>
      <w:pPr>
        <w:ind w:left="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FED770">
      <w:start w:val="1"/>
      <w:numFmt w:val="lowerLetter"/>
      <w:lvlText w:val="%2"/>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FC79BE">
      <w:start w:val="1"/>
      <w:numFmt w:val="lowerRoman"/>
      <w:lvlText w:val="%3"/>
      <w:lvlJc w:val="left"/>
      <w:pPr>
        <w:ind w:left="1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74CF9C">
      <w:start w:val="1"/>
      <w:numFmt w:val="decimal"/>
      <w:lvlText w:val="%4"/>
      <w:lvlJc w:val="left"/>
      <w:pPr>
        <w:ind w:left="2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FE13A8">
      <w:start w:val="1"/>
      <w:numFmt w:val="lowerLetter"/>
      <w:lvlText w:val="%5"/>
      <w:lvlJc w:val="left"/>
      <w:pPr>
        <w:ind w:left="3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5437B4">
      <w:start w:val="1"/>
      <w:numFmt w:val="lowerRoman"/>
      <w:lvlText w:val="%6"/>
      <w:lvlJc w:val="left"/>
      <w:pPr>
        <w:ind w:left="4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585B92">
      <w:start w:val="1"/>
      <w:numFmt w:val="decimal"/>
      <w:lvlText w:val="%7"/>
      <w:lvlJc w:val="left"/>
      <w:pPr>
        <w:ind w:left="4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E62278">
      <w:start w:val="1"/>
      <w:numFmt w:val="lowerLetter"/>
      <w:lvlText w:val="%8"/>
      <w:lvlJc w:val="left"/>
      <w:pPr>
        <w:ind w:left="5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126DC8">
      <w:start w:val="1"/>
      <w:numFmt w:val="lowerRoman"/>
      <w:lvlText w:val="%9"/>
      <w:lvlJc w:val="left"/>
      <w:pPr>
        <w:ind w:left="6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0C2615"/>
    <w:multiLevelType w:val="hybridMultilevel"/>
    <w:tmpl w:val="D5E2DE92"/>
    <w:lvl w:ilvl="0" w:tplc="5D7E0252">
      <w:start w:val="1"/>
      <w:numFmt w:val="decimal"/>
      <w:lvlText w:val="%1."/>
      <w:lvlJc w:val="left"/>
      <w:pPr>
        <w:ind w:left="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FED770">
      <w:start w:val="1"/>
      <w:numFmt w:val="lowerLetter"/>
      <w:lvlText w:val="%2"/>
      <w:lvlJc w:val="left"/>
      <w:pPr>
        <w:ind w:left="1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FC79BE">
      <w:start w:val="1"/>
      <w:numFmt w:val="lowerRoman"/>
      <w:lvlText w:val="%3"/>
      <w:lvlJc w:val="left"/>
      <w:pPr>
        <w:ind w:left="1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74CF9C">
      <w:start w:val="1"/>
      <w:numFmt w:val="decimal"/>
      <w:lvlText w:val="%4"/>
      <w:lvlJc w:val="left"/>
      <w:pPr>
        <w:ind w:left="2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FE13A8">
      <w:start w:val="1"/>
      <w:numFmt w:val="lowerLetter"/>
      <w:lvlText w:val="%5"/>
      <w:lvlJc w:val="left"/>
      <w:pPr>
        <w:ind w:left="3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5437B4">
      <w:start w:val="1"/>
      <w:numFmt w:val="lowerRoman"/>
      <w:lvlText w:val="%6"/>
      <w:lvlJc w:val="left"/>
      <w:pPr>
        <w:ind w:left="4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585B92">
      <w:start w:val="1"/>
      <w:numFmt w:val="decimal"/>
      <w:lvlText w:val="%7"/>
      <w:lvlJc w:val="left"/>
      <w:pPr>
        <w:ind w:left="4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3E62278">
      <w:start w:val="1"/>
      <w:numFmt w:val="lowerLetter"/>
      <w:lvlText w:val="%8"/>
      <w:lvlJc w:val="left"/>
      <w:pPr>
        <w:ind w:left="5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126DC8">
      <w:start w:val="1"/>
      <w:numFmt w:val="lowerRoman"/>
      <w:lvlText w:val="%9"/>
      <w:lvlJc w:val="left"/>
      <w:pPr>
        <w:ind w:left="6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6C5A0D"/>
    <w:multiLevelType w:val="hybridMultilevel"/>
    <w:tmpl w:val="D3ACEE0C"/>
    <w:lvl w:ilvl="0" w:tplc="D23AA4CA">
      <w:start w:val="16"/>
      <w:numFmt w:val="decimal"/>
      <w:lvlText w:val="%1."/>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DA920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0EA7C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DEFC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A63CC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96553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F21F2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C0F8F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6E921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396F28"/>
    <w:multiLevelType w:val="hybridMultilevel"/>
    <w:tmpl w:val="797048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A67A8C"/>
    <w:multiLevelType w:val="hybridMultilevel"/>
    <w:tmpl w:val="4336F0F4"/>
    <w:lvl w:ilvl="0" w:tplc="96E0B6AA">
      <w:start w:val="1"/>
      <w:numFmt w:val="decimal"/>
      <w:lvlText w:val="%1."/>
      <w:lvlJc w:val="left"/>
      <w:pPr>
        <w:tabs>
          <w:tab w:val="num" w:pos="720"/>
        </w:tabs>
        <w:ind w:left="720" w:hanging="720"/>
      </w:pPr>
      <w:rPr>
        <w:rFonts w:hint="default"/>
      </w:rPr>
    </w:lvl>
    <w:lvl w:ilvl="1" w:tplc="6FF8F632">
      <w:start w:val="6"/>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3DC195C"/>
    <w:multiLevelType w:val="hybridMultilevel"/>
    <w:tmpl w:val="30385FC2"/>
    <w:lvl w:ilvl="0" w:tplc="0809000F">
      <w:start w:val="1"/>
      <w:numFmt w:val="decimal"/>
      <w:lvlText w:val="%1."/>
      <w:lvlJc w:val="left"/>
      <w:pPr>
        <w:ind w:left="-272" w:hanging="360"/>
      </w:pPr>
      <w:rPr>
        <w:rFonts w:hint="default"/>
      </w:rPr>
    </w:lvl>
    <w:lvl w:ilvl="1" w:tplc="08090003" w:tentative="1">
      <w:start w:val="1"/>
      <w:numFmt w:val="bullet"/>
      <w:lvlText w:val="o"/>
      <w:lvlJc w:val="left"/>
      <w:pPr>
        <w:ind w:left="448" w:hanging="360"/>
      </w:pPr>
      <w:rPr>
        <w:rFonts w:ascii="Courier New" w:hAnsi="Courier New" w:cs="Courier New" w:hint="default"/>
      </w:rPr>
    </w:lvl>
    <w:lvl w:ilvl="2" w:tplc="08090005" w:tentative="1">
      <w:start w:val="1"/>
      <w:numFmt w:val="bullet"/>
      <w:lvlText w:val=""/>
      <w:lvlJc w:val="left"/>
      <w:pPr>
        <w:ind w:left="1168" w:hanging="360"/>
      </w:pPr>
      <w:rPr>
        <w:rFonts w:ascii="Wingdings" w:hAnsi="Wingdings" w:hint="default"/>
      </w:rPr>
    </w:lvl>
    <w:lvl w:ilvl="3" w:tplc="08090001" w:tentative="1">
      <w:start w:val="1"/>
      <w:numFmt w:val="bullet"/>
      <w:lvlText w:val=""/>
      <w:lvlJc w:val="left"/>
      <w:pPr>
        <w:ind w:left="1888" w:hanging="360"/>
      </w:pPr>
      <w:rPr>
        <w:rFonts w:ascii="Symbol" w:hAnsi="Symbol" w:hint="default"/>
      </w:rPr>
    </w:lvl>
    <w:lvl w:ilvl="4" w:tplc="08090003" w:tentative="1">
      <w:start w:val="1"/>
      <w:numFmt w:val="bullet"/>
      <w:lvlText w:val="o"/>
      <w:lvlJc w:val="left"/>
      <w:pPr>
        <w:ind w:left="2608" w:hanging="360"/>
      </w:pPr>
      <w:rPr>
        <w:rFonts w:ascii="Courier New" w:hAnsi="Courier New" w:cs="Courier New" w:hint="default"/>
      </w:rPr>
    </w:lvl>
    <w:lvl w:ilvl="5" w:tplc="08090005" w:tentative="1">
      <w:start w:val="1"/>
      <w:numFmt w:val="bullet"/>
      <w:lvlText w:val=""/>
      <w:lvlJc w:val="left"/>
      <w:pPr>
        <w:ind w:left="3328" w:hanging="360"/>
      </w:pPr>
      <w:rPr>
        <w:rFonts w:ascii="Wingdings" w:hAnsi="Wingdings" w:hint="default"/>
      </w:rPr>
    </w:lvl>
    <w:lvl w:ilvl="6" w:tplc="08090001" w:tentative="1">
      <w:start w:val="1"/>
      <w:numFmt w:val="bullet"/>
      <w:lvlText w:val=""/>
      <w:lvlJc w:val="left"/>
      <w:pPr>
        <w:ind w:left="4048" w:hanging="360"/>
      </w:pPr>
      <w:rPr>
        <w:rFonts w:ascii="Symbol" w:hAnsi="Symbol" w:hint="default"/>
      </w:rPr>
    </w:lvl>
    <w:lvl w:ilvl="7" w:tplc="08090003" w:tentative="1">
      <w:start w:val="1"/>
      <w:numFmt w:val="bullet"/>
      <w:lvlText w:val="o"/>
      <w:lvlJc w:val="left"/>
      <w:pPr>
        <w:ind w:left="4768" w:hanging="360"/>
      </w:pPr>
      <w:rPr>
        <w:rFonts w:ascii="Courier New" w:hAnsi="Courier New" w:cs="Courier New" w:hint="default"/>
      </w:rPr>
    </w:lvl>
    <w:lvl w:ilvl="8" w:tplc="08090005" w:tentative="1">
      <w:start w:val="1"/>
      <w:numFmt w:val="bullet"/>
      <w:lvlText w:val=""/>
      <w:lvlJc w:val="left"/>
      <w:pPr>
        <w:ind w:left="5488" w:hanging="360"/>
      </w:pPr>
      <w:rPr>
        <w:rFonts w:ascii="Wingdings" w:hAnsi="Wingdings" w:hint="default"/>
      </w:rPr>
    </w:lvl>
  </w:abstractNum>
  <w:abstractNum w:abstractNumId="7" w15:restartNumberingAfterBreak="0">
    <w:nsid w:val="1A417235"/>
    <w:multiLevelType w:val="hybridMultilevel"/>
    <w:tmpl w:val="4D5633D0"/>
    <w:lvl w:ilvl="0" w:tplc="43B83EAC">
      <w:start w:val="1"/>
      <w:numFmt w:val="decimal"/>
      <w:lvlText w:val="%1."/>
      <w:lvlJc w:val="left"/>
      <w:pPr>
        <w:ind w:left="3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1" w:tplc="D4C2A6B2">
      <w:start w:val="1"/>
      <w:numFmt w:val="lowerLetter"/>
      <w:lvlText w:val="%2"/>
      <w:lvlJc w:val="left"/>
      <w:pPr>
        <w:ind w:left="10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2" w:tplc="79041B5C">
      <w:start w:val="1"/>
      <w:numFmt w:val="lowerRoman"/>
      <w:lvlText w:val="%3"/>
      <w:lvlJc w:val="left"/>
      <w:pPr>
        <w:ind w:left="180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3" w:tplc="0A641FC6">
      <w:start w:val="1"/>
      <w:numFmt w:val="decimal"/>
      <w:lvlText w:val="%4"/>
      <w:lvlJc w:val="left"/>
      <w:pPr>
        <w:ind w:left="252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4" w:tplc="4AAE8C82">
      <w:start w:val="1"/>
      <w:numFmt w:val="lowerLetter"/>
      <w:lvlText w:val="%5"/>
      <w:lvlJc w:val="left"/>
      <w:pPr>
        <w:ind w:left="324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5" w:tplc="FEDAA9CE">
      <w:start w:val="1"/>
      <w:numFmt w:val="lowerRoman"/>
      <w:lvlText w:val="%6"/>
      <w:lvlJc w:val="left"/>
      <w:pPr>
        <w:ind w:left="396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6" w:tplc="F5C075C2">
      <w:start w:val="1"/>
      <w:numFmt w:val="decimal"/>
      <w:lvlText w:val="%7"/>
      <w:lvlJc w:val="left"/>
      <w:pPr>
        <w:ind w:left="468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7" w:tplc="2EC807EA">
      <w:start w:val="1"/>
      <w:numFmt w:val="lowerLetter"/>
      <w:lvlText w:val="%8"/>
      <w:lvlJc w:val="left"/>
      <w:pPr>
        <w:ind w:left="540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lvl w:ilvl="8" w:tplc="0DD86D6A">
      <w:start w:val="1"/>
      <w:numFmt w:val="lowerRoman"/>
      <w:lvlText w:val="%9"/>
      <w:lvlJc w:val="left"/>
      <w:pPr>
        <w:ind w:left="6120" w:firstLine="0"/>
      </w:pPr>
      <w:rPr>
        <w:rFonts w:ascii="Calibri" w:eastAsia="Calibri" w:hAnsi="Calibri" w:cs="Calibri"/>
        <w:b w:val="0"/>
        <w:i w:val="0"/>
        <w:strike w:val="0"/>
        <w:dstrike w:val="0"/>
        <w:color w:val="000000"/>
        <w:sz w:val="20"/>
        <w:szCs w:val="20"/>
        <w:u w:val="none" w:color="000000"/>
        <w:effect w:val="none"/>
        <w:bdr w:val="none" w:sz="0" w:space="0" w:color="auto" w:frame="1"/>
        <w:vertAlign w:val="baseline"/>
      </w:rPr>
    </w:lvl>
  </w:abstractNum>
  <w:abstractNum w:abstractNumId="8" w15:restartNumberingAfterBreak="0">
    <w:nsid w:val="20C42CD4"/>
    <w:multiLevelType w:val="hybridMultilevel"/>
    <w:tmpl w:val="E79869C4"/>
    <w:lvl w:ilvl="0" w:tplc="0809000F">
      <w:start w:val="1"/>
      <w:numFmt w:val="decimal"/>
      <w:lvlText w:val="%1."/>
      <w:lvlJc w:val="left"/>
      <w:pPr>
        <w:ind w:left="-273" w:hanging="360"/>
      </w:pPr>
      <w:rPr>
        <w:rFonts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9" w15:restartNumberingAfterBreak="0">
    <w:nsid w:val="22F957AD"/>
    <w:multiLevelType w:val="hybridMultilevel"/>
    <w:tmpl w:val="D3ACEE0C"/>
    <w:lvl w:ilvl="0" w:tplc="D23AA4CA">
      <w:start w:val="16"/>
      <w:numFmt w:val="decimal"/>
      <w:lvlText w:val="%1."/>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DA920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80EA7C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DEFC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A63CC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96553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F21F2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C0F8F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6E921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FC13A1E"/>
    <w:multiLevelType w:val="hybridMultilevel"/>
    <w:tmpl w:val="A8706950"/>
    <w:lvl w:ilvl="0" w:tplc="0C50AB68">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12A4839"/>
    <w:multiLevelType w:val="hybridMultilevel"/>
    <w:tmpl w:val="DD6C3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12208D"/>
    <w:multiLevelType w:val="hybridMultilevel"/>
    <w:tmpl w:val="FBA81F9A"/>
    <w:lvl w:ilvl="0" w:tplc="08090001">
      <w:start w:val="1"/>
      <w:numFmt w:val="bullet"/>
      <w:lvlText w:val=""/>
      <w:lvlJc w:val="left"/>
      <w:pPr>
        <w:ind w:left="1114" w:hanging="360"/>
      </w:pPr>
      <w:rPr>
        <w:rFonts w:ascii="Symbol" w:hAnsi="Symbol" w:hint="default"/>
      </w:rPr>
    </w:lvl>
    <w:lvl w:ilvl="1" w:tplc="08090003" w:tentative="1">
      <w:start w:val="1"/>
      <w:numFmt w:val="bullet"/>
      <w:lvlText w:val="o"/>
      <w:lvlJc w:val="left"/>
      <w:pPr>
        <w:ind w:left="1834" w:hanging="360"/>
      </w:pPr>
      <w:rPr>
        <w:rFonts w:ascii="Courier New" w:hAnsi="Courier New" w:cs="Courier New" w:hint="default"/>
      </w:rPr>
    </w:lvl>
    <w:lvl w:ilvl="2" w:tplc="08090005" w:tentative="1">
      <w:start w:val="1"/>
      <w:numFmt w:val="bullet"/>
      <w:lvlText w:val=""/>
      <w:lvlJc w:val="left"/>
      <w:pPr>
        <w:ind w:left="2554" w:hanging="360"/>
      </w:pPr>
      <w:rPr>
        <w:rFonts w:ascii="Wingdings" w:hAnsi="Wingdings" w:hint="default"/>
      </w:rPr>
    </w:lvl>
    <w:lvl w:ilvl="3" w:tplc="08090001" w:tentative="1">
      <w:start w:val="1"/>
      <w:numFmt w:val="bullet"/>
      <w:lvlText w:val=""/>
      <w:lvlJc w:val="left"/>
      <w:pPr>
        <w:ind w:left="3274" w:hanging="360"/>
      </w:pPr>
      <w:rPr>
        <w:rFonts w:ascii="Symbol" w:hAnsi="Symbol" w:hint="default"/>
      </w:rPr>
    </w:lvl>
    <w:lvl w:ilvl="4" w:tplc="08090003" w:tentative="1">
      <w:start w:val="1"/>
      <w:numFmt w:val="bullet"/>
      <w:lvlText w:val="o"/>
      <w:lvlJc w:val="left"/>
      <w:pPr>
        <w:ind w:left="3994" w:hanging="360"/>
      </w:pPr>
      <w:rPr>
        <w:rFonts w:ascii="Courier New" w:hAnsi="Courier New" w:cs="Courier New" w:hint="default"/>
      </w:rPr>
    </w:lvl>
    <w:lvl w:ilvl="5" w:tplc="08090005" w:tentative="1">
      <w:start w:val="1"/>
      <w:numFmt w:val="bullet"/>
      <w:lvlText w:val=""/>
      <w:lvlJc w:val="left"/>
      <w:pPr>
        <w:ind w:left="4714" w:hanging="360"/>
      </w:pPr>
      <w:rPr>
        <w:rFonts w:ascii="Wingdings" w:hAnsi="Wingdings" w:hint="default"/>
      </w:rPr>
    </w:lvl>
    <w:lvl w:ilvl="6" w:tplc="08090001" w:tentative="1">
      <w:start w:val="1"/>
      <w:numFmt w:val="bullet"/>
      <w:lvlText w:val=""/>
      <w:lvlJc w:val="left"/>
      <w:pPr>
        <w:ind w:left="5434" w:hanging="360"/>
      </w:pPr>
      <w:rPr>
        <w:rFonts w:ascii="Symbol" w:hAnsi="Symbol" w:hint="default"/>
      </w:rPr>
    </w:lvl>
    <w:lvl w:ilvl="7" w:tplc="08090003" w:tentative="1">
      <w:start w:val="1"/>
      <w:numFmt w:val="bullet"/>
      <w:lvlText w:val="o"/>
      <w:lvlJc w:val="left"/>
      <w:pPr>
        <w:ind w:left="6154" w:hanging="360"/>
      </w:pPr>
      <w:rPr>
        <w:rFonts w:ascii="Courier New" w:hAnsi="Courier New" w:cs="Courier New" w:hint="default"/>
      </w:rPr>
    </w:lvl>
    <w:lvl w:ilvl="8" w:tplc="08090005" w:tentative="1">
      <w:start w:val="1"/>
      <w:numFmt w:val="bullet"/>
      <w:lvlText w:val=""/>
      <w:lvlJc w:val="left"/>
      <w:pPr>
        <w:ind w:left="6874" w:hanging="360"/>
      </w:pPr>
      <w:rPr>
        <w:rFonts w:ascii="Wingdings" w:hAnsi="Wingdings" w:hint="default"/>
      </w:rPr>
    </w:lvl>
  </w:abstractNum>
  <w:abstractNum w:abstractNumId="13" w15:restartNumberingAfterBreak="0">
    <w:nsid w:val="3924631C"/>
    <w:multiLevelType w:val="hybridMultilevel"/>
    <w:tmpl w:val="08EA4DC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7FD7A6F"/>
    <w:multiLevelType w:val="hybridMultilevel"/>
    <w:tmpl w:val="AA0CF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E75579"/>
    <w:multiLevelType w:val="hybridMultilevel"/>
    <w:tmpl w:val="9270653C"/>
    <w:lvl w:ilvl="0" w:tplc="DAA20E5A">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228CE4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083E9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28CF07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58A0D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10EC3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E106C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2643D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C145A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CBD33B5"/>
    <w:multiLevelType w:val="hybridMultilevel"/>
    <w:tmpl w:val="1646B862"/>
    <w:lvl w:ilvl="0" w:tplc="A67EC398">
      <w:start w:val="17"/>
      <w:numFmt w:val="decimal"/>
      <w:lvlText w:val="%1."/>
      <w:lvlJc w:val="left"/>
      <w:pPr>
        <w:ind w:left="916" w:hanging="360"/>
      </w:pPr>
      <w:rPr>
        <w:rFonts w:hint="default"/>
      </w:rPr>
    </w:lvl>
    <w:lvl w:ilvl="1" w:tplc="08090019" w:tentative="1">
      <w:start w:val="1"/>
      <w:numFmt w:val="lowerLetter"/>
      <w:lvlText w:val="%2."/>
      <w:lvlJc w:val="left"/>
      <w:pPr>
        <w:ind w:left="1636" w:hanging="360"/>
      </w:pPr>
    </w:lvl>
    <w:lvl w:ilvl="2" w:tplc="0809001B" w:tentative="1">
      <w:start w:val="1"/>
      <w:numFmt w:val="lowerRoman"/>
      <w:lvlText w:val="%3."/>
      <w:lvlJc w:val="right"/>
      <w:pPr>
        <w:ind w:left="2356" w:hanging="180"/>
      </w:pPr>
    </w:lvl>
    <w:lvl w:ilvl="3" w:tplc="0809000F" w:tentative="1">
      <w:start w:val="1"/>
      <w:numFmt w:val="decimal"/>
      <w:lvlText w:val="%4."/>
      <w:lvlJc w:val="left"/>
      <w:pPr>
        <w:ind w:left="3076" w:hanging="360"/>
      </w:pPr>
    </w:lvl>
    <w:lvl w:ilvl="4" w:tplc="08090019" w:tentative="1">
      <w:start w:val="1"/>
      <w:numFmt w:val="lowerLetter"/>
      <w:lvlText w:val="%5."/>
      <w:lvlJc w:val="left"/>
      <w:pPr>
        <w:ind w:left="3796" w:hanging="360"/>
      </w:pPr>
    </w:lvl>
    <w:lvl w:ilvl="5" w:tplc="0809001B" w:tentative="1">
      <w:start w:val="1"/>
      <w:numFmt w:val="lowerRoman"/>
      <w:lvlText w:val="%6."/>
      <w:lvlJc w:val="right"/>
      <w:pPr>
        <w:ind w:left="4516" w:hanging="180"/>
      </w:pPr>
    </w:lvl>
    <w:lvl w:ilvl="6" w:tplc="0809000F" w:tentative="1">
      <w:start w:val="1"/>
      <w:numFmt w:val="decimal"/>
      <w:lvlText w:val="%7."/>
      <w:lvlJc w:val="left"/>
      <w:pPr>
        <w:ind w:left="5236" w:hanging="360"/>
      </w:pPr>
    </w:lvl>
    <w:lvl w:ilvl="7" w:tplc="08090019" w:tentative="1">
      <w:start w:val="1"/>
      <w:numFmt w:val="lowerLetter"/>
      <w:lvlText w:val="%8."/>
      <w:lvlJc w:val="left"/>
      <w:pPr>
        <w:ind w:left="5956" w:hanging="360"/>
      </w:pPr>
    </w:lvl>
    <w:lvl w:ilvl="8" w:tplc="0809001B" w:tentative="1">
      <w:start w:val="1"/>
      <w:numFmt w:val="lowerRoman"/>
      <w:lvlText w:val="%9."/>
      <w:lvlJc w:val="right"/>
      <w:pPr>
        <w:ind w:left="6676" w:hanging="180"/>
      </w:pPr>
    </w:lvl>
  </w:abstractNum>
  <w:abstractNum w:abstractNumId="17" w15:restartNumberingAfterBreak="0">
    <w:nsid w:val="524C698E"/>
    <w:multiLevelType w:val="hybridMultilevel"/>
    <w:tmpl w:val="910049B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EB3793"/>
    <w:multiLevelType w:val="hybridMultilevel"/>
    <w:tmpl w:val="942E28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83E7986"/>
    <w:multiLevelType w:val="hybridMultilevel"/>
    <w:tmpl w:val="EC5C14EC"/>
    <w:lvl w:ilvl="0" w:tplc="08090001">
      <w:start w:val="1"/>
      <w:numFmt w:val="bullet"/>
      <w:lvlText w:val=""/>
      <w:lvlJc w:val="left"/>
      <w:pPr>
        <w:ind w:left="360" w:hanging="360"/>
      </w:pPr>
      <w:rPr>
        <w:rFonts w:ascii="Symbol" w:hAnsi="Symbol" w:hint="default"/>
      </w:rPr>
    </w:lvl>
    <w:lvl w:ilvl="1" w:tplc="0C50AB6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B2E4B3C"/>
    <w:multiLevelType w:val="hybridMultilevel"/>
    <w:tmpl w:val="B1B614A8"/>
    <w:lvl w:ilvl="0" w:tplc="DAA20E5A">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228CE44">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083E9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28CF074">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A58A0D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10EC34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E106C6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62643D2">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C145A2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C6D1CA8"/>
    <w:multiLevelType w:val="hybridMultilevel"/>
    <w:tmpl w:val="E5CE9136"/>
    <w:lvl w:ilvl="0" w:tplc="08090001">
      <w:start w:val="1"/>
      <w:numFmt w:val="bullet"/>
      <w:lvlText w:val=""/>
      <w:lvlJc w:val="left"/>
      <w:pPr>
        <w:ind w:left="2706" w:hanging="360"/>
      </w:pPr>
      <w:rPr>
        <w:rFonts w:ascii="Symbol" w:hAnsi="Symbol" w:hint="default"/>
      </w:rPr>
    </w:lvl>
    <w:lvl w:ilvl="1" w:tplc="08090003">
      <w:start w:val="1"/>
      <w:numFmt w:val="bullet"/>
      <w:lvlText w:val="o"/>
      <w:lvlJc w:val="left"/>
      <w:pPr>
        <w:ind w:left="3426" w:hanging="360"/>
      </w:pPr>
      <w:rPr>
        <w:rFonts w:ascii="Courier New" w:hAnsi="Courier New" w:cs="Courier New" w:hint="default"/>
      </w:rPr>
    </w:lvl>
    <w:lvl w:ilvl="2" w:tplc="08090005" w:tentative="1">
      <w:start w:val="1"/>
      <w:numFmt w:val="bullet"/>
      <w:lvlText w:val=""/>
      <w:lvlJc w:val="left"/>
      <w:pPr>
        <w:ind w:left="4146" w:hanging="360"/>
      </w:pPr>
      <w:rPr>
        <w:rFonts w:ascii="Wingdings" w:hAnsi="Wingdings" w:hint="default"/>
      </w:rPr>
    </w:lvl>
    <w:lvl w:ilvl="3" w:tplc="08090001" w:tentative="1">
      <w:start w:val="1"/>
      <w:numFmt w:val="bullet"/>
      <w:lvlText w:val=""/>
      <w:lvlJc w:val="left"/>
      <w:pPr>
        <w:ind w:left="4866" w:hanging="360"/>
      </w:pPr>
      <w:rPr>
        <w:rFonts w:ascii="Symbol" w:hAnsi="Symbol" w:hint="default"/>
      </w:rPr>
    </w:lvl>
    <w:lvl w:ilvl="4" w:tplc="08090003" w:tentative="1">
      <w:start w:val="1"/>
      <w:numFmt w:val="bullet"/>
      <w:lvlText w:val="o"/>
      <w:lvlJc w:val="left"/>
      <w:pPr>
        <w:ind w:left="5586" w:hanging="360"/>
      </w:pPr>
      <w:rPr>
        <w:rFonts w:ascii="Courier New" w:hAnsi="Courier New" w:cs="Courier New" w:hint="default"/>
      </w:rPr>
    </w:lvl>
    <w:lvl w:ilvl="5" w:tplc="08090005" w:tentative="1">
      <w:start w:val="1"/>
      <w:numFmt w:val="bullet"/>
      <w:lvlText w:val=""/>
      <w:lvlJc w:val="left"/>
      <w:pPr>
        <w:ind w:left="6306" w:hanging="360"/>
      </w:pPr>
      <w:rPr>
        <w:rFonts w:ascii="Wingdings" w:hAnsi="Wingdings" w:hint="default"/>
      </w:rPr>
    </w:lvl>
    <w:lvl w:ilvl="6" w:tplc="08090001" w:tentative="1">
      <w:start w:val="1"/>
      <w:numFmt w:val="bullet"/>
      <w:lvlText w:val=""/>
      <w:lvlJc w:val="left"/>
      <w:pPr>
        <w:ind w:left="7026" w:hanging="360"/>
      </w:pPr>
      <w:rPr>
        <w:rFonts w:ascii="Symbol" w:hAnsi="Symbol" w:hint="default"/>
      </w:rPr>
    </w:lvl>
    <w:lvl w:ilvl="7" w:tplc="08090003" w:tentative="1">
      <w:start w:val="1"/>
      <w:numFmt w:val="bullet"/>
      <w:lvlText w:val="o"/>
      <w:lvlJc w:val="left"/>
      <w:pPr>
        <w:ind w:left="7746" w:hanging="360"/>
      </w:pPr>
      <w:rPr>
        <w:rFonts w:ascii="Courier New" w:hAnsi="Courier New" w:cs="Courier New" w:hint="default"/>
      </w:rPr>
    </w:lvl>
    <w:lvl w:ilvl="8" w:tplc="08090005" w:tentative="1">
      <w:start w:val="1"/>
      <w:numFmt w:val="bullet"/>
      <w:lvlText w:val=""/>
      <w:lvlJc w:val="left"/>
      <w:pPr>
        <w:ind w:left="8466" w:hanging="360"/>
      </w:pPr>
      <w:rPr>
        <w:rFonts w:ascii="Wingdings" w:hAnsi="Wingdings" w:hint="default"/>
      </w:rPr>
    </w:lvl>
  </w:abstractNum>
  <w:abstractNum w:abstractNumId="22" w15:restartNumberingAfterBreak="0">
    <w:nsid w:val="5DA602FF"/>
    <w:multiLevelType w:val="hybridMultilevel"/>
    <w:tmpl w:val="3C4CB9D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232D03"/>
    <w:multiLevelType w:val="hybridMultilevel"/>
    <w:tmpl w:val="1A441814"/>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6318A5"/>
    <w:multiLevelType w:val="hybridMultilevel"/>
    <w:tmpl w:val="D01EACF8"/>
    <w:lvl w:ilvl="0" w:tplc="0809000F">
      <w:start w:val="1"/>
      <w:numFmt w:val="decimal"/>
      <w:lvlText w:val="%1."/>
      <w:lvlJc w:val="left"/>
      <w:pPr>
        <w:tabs>
          <w:tab w:val="num" w:pos="502"/>
        </w:tabs>
        <w:ind w:left="502"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4AC70C4"/>
    <w:multiLevelType w:val="hybridMultilevel"/>
    <w:tmpl w:val="C1C4099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68363E30"/>
    <w:multiLevelType w:val="hybridMultilevel"/>
    <w:tmpl w:val="27D8F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54298F"/>
    <w:multiLevelType w:val="hybridMultilevel"/>
    <w:tmpl w:val="CEB47254"/>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6F6700BC"/>
    <w:multiLevelType w:val="hybridMultilevel"/>
    <w:tmpl w:val="AAD89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3C1EA8"/>
    <w:multiLevelType w:val="hybridMultilevel"/>
    <w:tmpl w:val="8A30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E3249B"/>
    <w:multiLevelType w:val="hybridMultilevel"/>
    <w:tmpl w:val="5FBE8C9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DF3412"/>
    <w:multiLevelType w:val="hybridMultilevel"/>
    <w:tmpl w:val="E50EFFB4"/>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E8135E"/>
    <w:multiLevelType w:val="hybridMultilevel"/>
    <w:tmpl w:val="693454BC"/>
    <w:lvl w:ilvl="0" w:tplc="08090001">
      <w:start w:val="1"/>
      <w:numFmt w:val="bullet"/>
      <w:lvlText w:val=""/>
      <w:lvlJc w:val="left"/>
      <w:pPr>
        <w:ind w:left="360" w:hanging="360"/>
      </w:pPr>
      <w:rPr>
        <w:rFonts w:ascii="Symbol" w:hAnsi="Symbol" w:hint="default"/>
      </w:rPr>
    </w:lvl>
    <w:lvl w:ilvl="1" w:tplc="0C50AB6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F3452F"/>
    <w:multiLevelType w:val="hybridMultilevel"/>
    <w:tmpl w:val="185ABA44"/>
    <w:lvl w:ilvl="0" w:tplc="BEBEF630">
      <w:start w:val="18"/>
      <w:numFmt w:val="decimal"/>
      <w:lvlText w:val="%1."/>
      <w:lvlJc w:val="left"/>
      <w:pPr>
        <w:ind w:left="916" w:hanging="360"/>
      </w:pPr>
      <w:rPr>
        <w:rFonts w:hint="default"/>
      </w:rPr>
    </w:lvl>
    <w:lvl w:ilvl="1" w:tplc="08090019" w:tentative="1">
      <w:start w:val="1"/>
      <w:numFmt w:val="lowerLetter"/>
      <w:lvlText w:val="%2."/>
      <w:lvlJc w:val="left"/>
      <w:pPr>
        <w:ind w:left="1636" w:hanging="360"/>
      </w:pPr>
    </w:lvl>
    <w:lvl w:ilvl="2" w:tplc="0809001B" w:tentative="1">
      <w:start w:val="1"/>
      <w:numFmt w:val="lowerRoman"/>
      <w:lvlText w:val="%3."/>
      <w:lvlJc w:val="right"/>
      <w:pPr>
        <w:ind w:left="2356" w:hanging="180"/>
      </w:pPr>
    </w:lvl>
    <w:lvl w:ilvl="3" w:tplc="0809000F" w:tentative="1">
      <w:start w:val="1"/>
      <w:numFmt w:val="decimal"/>
      <w:lvlText w:val="%4."/>
      <w:lvlJc w:val="left"/>
      <w:pPr>
        <w:ind w:left="3076" w:hanging="360"/>
      </w:pPr>
    </w:lvl>
    <w:lvl w:ilvl="4" w:tplc="08090019" w:tentative="1">
      <w:start w:val="1"/>
      <w:numFmt w:val="lowerLetter"/>
      <w:lvlText w:val="%5."/>
      <w:lvlJc w:val="left"/>
      <w:pPr>
        <w:ind w:left="3796" w:hanging="360"/>
      </w:pPr>
    </w:lvl>
    <w:lvl w:ilvl="5" w:tplc="0809001B" w:tentative="1">
      <w:start w:val="1"/>
      <w:numFmt w:val="lowerRoman"/>
      <w:lvlText w:val="%6."/>
      <w:lvlJc w:val="right"/>
      <w:pPr>
        <w:ind w:left="4516" w:hanging="180"/>
      </w:pPr>
    </w:lvl>
    <w:lvl w:ilvl="6" w:tplc="0809000F" w:tentative="1">
      <w:start w:val="1"/>
      <w:numFmt w:val="decimal"/>
      <w:lvlText w:val="%7."/>
      <w:lvlJc w:val="left"/>
      <w:pPr>
        <w:ind w:left="5236" w:hanging="360"/>
      </w:pPr>
    </w:lvl>
    <w:lvl w:ilvl="7" w:tplc="08090019" w:tentative="1">
      <w:start w:val="1"/>
      <w:numFmt w:val="lowerLetter"/>
      <w:lvlText w:val="%8."/>
      <w:lvlJc w:val="left"/>
      <w:pPr>
        <w:ind w:left="5956" w:hanging="360"/>
      </w:pPr>
    </w:lvl>
    <w:lvl w:ilvl="8" w:tplc="0809001B" w:tentative="1">
      <w:start w:val="1"/>
      <w:numFmt w:val="lowerRoman"/>
      <w:lvlText w:val="%9."/>
      <w:lvlJc w:val="right"/>
      <w:pPr>
        <w:ind w:left="6676" w:hanging="180"/>
      </w:pPr>
    </w:lvl>
  </w:abstractNum>
  <w:abstractNum w:abstractNumId="34" w15:restartNumberingAfterBreak="0">
    <w:nsid w:val="7F0359C5"/>
    <w:multiLevelType w:val="hybridMultilevel"/>
    <w:tmpl w:val="3B5227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57442982">
    <w:abstractNumId w:val="14"/>
  </w:num>
  <w:num w:numId="2" w16cid:durableId="1931887337">
    <w:abstractNumId w:val="2"/>
  </w:num>
  <w:num w:numId="3" w16cid:durableId="1294866714">
    <w:abstractNumId w:val="3"/>
  </w:num>
  <w:num w:numId="4" w16cid:durableId="28339223">
    <w:abstractNumId w:val="9"/>
  </w:num>
  <w:num w:numId="5" w16cid:durableId="1092774332">
    <w:abstractNumId w:val="1"/>
  </w:num>
  <w:num w:numId="6" w16cid:durableId="364795129">
    <w:abstractNumId w:val="0"/>
  </w:num>
  <w:num w:numId="7" w16cid:durableId="39592377">
    <w:abstractNumId w:val="22"/>
  </w:num>
  <w:num w:numId="8" w16cid:durableId="893782222">
    <w:abstractNumId w:val="28"/>
  </w:num>
  <w:num w:numId="9" w16cid:durableId="770776942">
    <w:abstractNumId w:val="17"/>
  </w:num>
  <w:num w:numId="10" w16cid:durableId="611866914">
    <w:abstractNumId w:val="8"/>
  </w:num>
  <w:num w:numId="11" w16cid:durableId="1630239851">
    <w:abstractNumId w:val="6"/>
  </w:num>
  <w:num w:numId="12" w16cid:durableId="1415861490">
    <w:abstractNumId w:val="33"/>
  </w:num>
  <w:num w:numId="13" w16cid:durableId="3363214">
    <w:abstractNumId w:val="16"/>
  </w:num>
  <w:num w:numId="14" w16cid:durableId="498081280">
    <w:abstractNumId w:val="23"/>
  </w:num>
  <w:num w:numId="15" w16cid:durableId="1966110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9512374">
    <w:abstractNumId w:val="15"/>
  </w:num>
  <w:num w:numId="17" w16cid:durableId="2063944176">
    <w:abstractNumId w:val="20"/>
  </w:num>
  <w:num w:numId="18" w16cid:durableId="354577688">
    <w:abstractNumId w:val="24"/>
  </w:num>
  <w:num w:numId="19" w16cid:durableId="543833617">
    <w:abstractNumId w:val="31"/>
  </w:num>
  <w:num w:numId="20" w16cid:durableId="1717924967">
    <w:abstractNumId w:val="5"/>
  </w:num>
  <w:num w:numId="21" w16cid:durableId="1539662437">
    <w:abstractNumId w:val="19"/>
  </w:num>
  <w:num w:numId="22" w16cid:durableId="1894075881">
    <w:abstractNumId w:val="25"/>
  </w:num>
  <w:num w:numId="23" w16cid:durableId="1472870983">
    <w:abstractNumId w:val="10"/>
  </w:num>
  <w:num w:numId="24" w16cid:durableId="567150335">
    <w:abstractNumId w:val="18"/>
  </w:num>
  <w:num w:numId="25" w16cid:durableId="44913922">
    <w:abstractNumId w:val="32"/>
  </w:num>
  <w:num w:numId="26" w16cid:durableId="1232693049">
    <w:abstractNumId w:val="26"/>
  </w:num>
  <w:num w:numId="27" w16cid:durableId="1876188742">
    <w:abstractNumId w:val="21"/>
  </w:num>
  <w:num w:numId="28" w16cid:durableId="698240122">
    <w:abstractNumId w:val="4"/>
  </w:num>
  <w:num w:numId="29" w16cid:durableId="1148278897">
    <w:abstractNumId w:val="13"/>
  </w:num>
  <w:num w:numId="30" w16cid:durableId="877935267">
    <w:abstractNumId w:val="29"/>
  </w:num>
  <w:num w:numId="31" w16cid:durableId="995185389">
    <w:abstractNumId w:val="12"/>
  </w:num>
  <w:num w:numId="32" w16cid:durableId="68968803">
    <w:abstractNumId w:val="30"/>
  </w:num>
  <w:num w:numId="33" w16cid:durableId="1485973791">
    <w:abstractNumId w:val="34"/>
  </w:num>
  <w:num w:numId="34" w16cid:durableId="1870603166">
    <w:abstractNumId w:val="11"/>
  </w:num>
  <w:num w:numId="35" w16cid:durableId="56800195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E99"/>
    <w:rsid w:val="0000010C"/>
    <w:rsid w:val="000016AD"/>
    <w:rsid w:val="00003914"/>
    <w:rsid w:val="000106DA"/>
    <w:rsid w:val="000164E9"/>
    <w:rsid w:val="000167CC"/>
    <w:rsid w:val="00017039"/>
    <w:rsid w:val="000211DC"/>
    <w:rsid w:val="00021636"/>
    <w:rsid w:val="00026A2F"/>
    <w:rsid w:val="00030151"/>
    <w:rsid w:val="00030DBE"/>
    <w:rsid w:val="00032095"/>
    <w:rsid w:val="0003354B"/>
    <w:rsid w:val="00033B1C"/>
    <w:rsid w:val="000353B9"/>
    <w:rsid w:val="0004137D"/>
    <w:rsid w:val="00041D1D"/>
    <w:rsid w:val="00043ADC"/>
    <w:rsid w:val="00050A82"/>
    <w:rsid w:val="00051F16"/>
    <w:rsid w:val="000525B9"/>
    <w:rsid w:val="000534A5"/>
    <w:rsid w:val="000541E4"/>
    <w:rsid w:val="00054D09"/>
    <w:rsid w:val="0006079A"/>
    <w:rsid w:val="00062BED"/>
    <w:rsid w:val="00063411"/>
    <w:rsid w:val="00063E3F"/>
    <w:rsid w:val="00063F57"/>
    <w:rsid w:val="00080507"/>
    <w:rsid w:val="00091E52"/>
    <w:rsid w:val="00096C13"/>
    <w:rsid w:val="000A0F22"/>
    <w:rsid w:val="000A20C8"/>
    <w:rsid w:val="000A664A"/>
    <w:rsid w:val="000D3DCE"/>
    <w:rsid w:val="000D4331"/>
    <w:rsid w:val="000E080E"/>
    <w:rsid w:val="000E1FC6"/>
    <w:rsid w:val="000E714E"/>
    <w:rsid w:val="000F0E82"/>
    <w:rsid w:val="000F3179"/>
    <w:rsid w:val="001011C2"/>
    <w:rsid w:val="00103818"/>
    <w:rsid w:val="00117B29"/>
    <w:rsid w:val="00135058"/>
    <w:rsid w:val="00137314"/>
    <w:rsid w:val="00142651"/>
    <w:rsid w:val="0014567F"/>
    <w:rsid w:val="00146451"/>
    <w:rsid w:val="00154BB3"/>
    <w:rsid w:val="00165F4B"/>
    <w:rsid w:val="0017246C"/>
    <w:rsid w:val="0017308E"/>
    <w:rsid w:val="00173A81"/>
    <w:rsid w:val="00175939"/>
    <w:rsid w:val="0018063D"/>
    <w:rsid w:val="00190A62"/>
    <w:rsid w:val="00193202"/>
    <w:rsid w:val="00193352"/>
    <w:rsid w:val="001965C5"/>
    <w:rsid w:val="001A20C1"/>
    <w:rsid w:val="001A45DD"/>
    <w:rsid w:val="001B6C1E"/>
    <w:rsid w:val="001C3705"/>
    <w:rsid w:val="001C3D9F"/>
    <w:rsid w:val="001D43DC"/>
    <w:rsid w:val="001D57F5"/>
    <w:rsid w:val="001D5B38"/>
    <w:rsid w:val="001E0847"/>
    <w:rsid w:val="001E18F9"/>
    <w:rsid w:val="001E1A13"/>
    <w:rsid w:val="001E31E1"/>
    <w:rsid w:val="001E5AB7"/>
    <w:rsid w:val="001F00BE"/>
    <w:rsid w:val="001F2F37"/>
    <w:rsid w:val="002035C4"/>
    <w:rsid w:val="00216230"/>
    <w:rsid w:val="0021730F"/>
    <w:rsid w:val="00220504"/>
    <w:rsid w:val="00221A21"/>
    <w:rsid w:val="0023086A"/>
    <w:rsid w:val="00233080"/>
    <w:rsid w:val="00237A74"/>
    <w:rsid w:val="00237D7D"/>
    <w:rsid w:val="00244876"/>
    <w:rsid w:val="002547BA"/>
    <w:rsid w:val="0026342B"/>
    <w:rsid w:val="002651F1"/>
    <w:rsid w:val="00271DAE"/>
    <w:rsid w:val="00272FEE"/>
    <w:rsid w:val="00273AB3"/>
    <w:rsid w:val="0027449B"/>
    <w:rsid w:val="00282144"/>
    <w:rsid w:val="0028613C"/>
    <w:rsid w:val="00287236"/>
    <w:rsid w:val="00290099"/>
    <w:rsid w:val="00291712"/>
    <w:rsid w:val="00293253"/>
    <w:rsid w:val="00296CB5"/>
    <w:rsid w:val="002A183A"/>
    <w:rsid w:val="002A2ED5"/>
    <w:rsid w:val="002B540D"/>
    <w:rsid w:val="002B6A96"/>
    <w:rsid w:val="002C27AB"/>
    <w:rsid w:val="002C503B"/>
    <w:rsid w:val="002D5CEB"/>
    <w:rsid w:val="002D7513"/>
    <w:rsid w:val="002E51C7"/>
    <w:rsid w:val="002E5DDA"/>
    <w:rsid w:val="002F1009"/>
    <w:rsid w:val="002F1103"/>
    <w:rsid w:val="002F3C22"/>
    <w:rsid w:val="002F42A6"/>
    <w:rsid w:val="002F4BBD"/>
    <w:rsid w:val="003027DC"/>
    <w:rsid w:val="00305162"/>
    <w:rsid w:val="003120CC"/>
    <w:rsid w:val="0031495F"/>
    <w:rsid w:val="0032122F"/>
    <w:rsid w:val="00321BD1"/>
    <w:rsid w:val="003343B7"/>
    <w:rsid w:val="00334CFA"/>
    <w:rsid w:val="00337DAD"/>
    <w:rsid w:val="00341A01"/>
    <w:rsid w:val="0034646C"/>
    <w:rsid w:val="00360D9A"/>
    <w:rsid w:val="00365B88"/>
    <w:rsid w:val="00376012"/>
    <w:rsid w:val="0037654E"/>
    <w:rsid w:val="003878B1"/>
    <w:rsid w:val="003918A9"/>
    <w:rsid w:val="003A20FB"/>
    <w:rsid w:val="003A7F51"/>
    <w:rsid w:val="003B5094"/>
    <w:rsid w:val="003B63F2"/>
    <w:rsid w:val="003C3307"/>
    <w:rsid w:val="003C7281"/>
    <w:rsid w:val="003D475D"/>
    <w:rsid w:val="003E5FC2"/>
    <w:rsid w:val="003F314E"/>
    <w:rsid w:val="003F3510"/>
    <w:rsid w:val="004004FF"/>
    <w:rsid w:val="00410B5A"/>
    <w:rsid w:val="004143F0"/>
    <w:rsid w:val="004231FE"/>
    <w:rsid w:val="0043159B"/>
    <w:rsid w:val="00433979"/>
    <w:rsid w:val="00435E99"/>
    <w:rsid w:val="0044289C"/>
    <w:rsid w:val="00443861"/>
    <w:rsid w:val="00445CD4"/>
    <w:rsid w:val="00446895"/>
    <w:rsid w:val="0045046E"/>
    <w:rsid w:val="004519D1"/>
    <w:rsid w:val="004526E0"/>
    <w:rsid w:val="00455461"/>
    <w:rsid w:val="00457A38"/>
    <w:rsid w:val="00460C9E"/>
    <w:rsid w:val="004640C4"/>
    <w:rsid w:val="0046625E"/>
    <w:rsid w:val="00470E00"/>
    <w:rsid w:val="00477A3B"/>
    <w:rsid w:val="00485D91"/>
    <w:rsid w:val="00487104"/>
    <w:rsid w:val="00493CF6"/>
    <w:rsid w:val="0049576D"/>
    <w:rsid w:val="00497595"/>
    <w:rsid w:val="004A0994"/>
    <w:rsid w:val="004A2DA6"/>
    <w:rsid w:val="004A2F7E"/>
    <w:rsid w:val="004A3953"/>
    <w:rsid w:val="004A5822"/>
    <w:rsid w:val="004A5865"/>
    <w:rsid w:val="004B06DB"/>
    <w:rsid w:val="004B0858"/>
    <w:rsid w:val="004C26C1"/>
    <w:rsid w:val="004C41EE"/>
    <w:rsid w:val="004C568B"/>
    <w:rsid w:val="004D7DE5"/>
    <w:rsid w:val="004E308C"/>
    <w:rsid w:val="004E562D"/>
    <w:rsid w:val="004F2928"/>
    <w:rsid w:val="004F2F2B"/>
    <w:rsid w:val="004F76FD"/>
    <w:rsid w:val="00505D7D"/>
    <w:rsid w:val="00507CBD"/>
    <w:rsid w:val="00520809"/>
    <w:rsid w:val="00520A15"/>
    <w:rsid w:val="005225DC"/>
    <w:rsid w:val="00522CE0"/>
    <w:rsid w:val="00523044"/>
    <w:rsid w:val="00530303"/>
    <w:rsid w:val="005333EA"/>
    <w:rsid w:val="005354D1"/>
    <w:rsid w:val="00535DFA"/>
    <w:rsid w:val="00537079"/>
    <w:rsid w:val="00542404"/>
    <w:rsid w:val="00543678"/>
    <w:rsid w:val="005460BD"/>
    <w:rsid w:val="00551E1A"/>
    <w:rsid w:val="00553D9D"/>
    <w:rsid w:val="00556F39"/>
    <w:rsid w:val="00561D0B"/>
    <w:rsid w:val="00563D34"/>
    <w:rsid w:val="0056733C"/>
    <w:rsid w:val="005759B2"/>
    <w:rsid w:val="00576872"/>
    <w:rsid w:val="00582D23"/>
    <w:rsid w:val="005850E8"/>
    <w:rsid w:val="00587222"/>
    <w:rsid w:val="00591741"/>
    <w:rsid w:val="005967B7"/>
    <w:rsid w:val="005A7B69"/>
    <w:rsid w:val="005B3B8A"/>
    <w:rsid w:val="005B4B89"/>
    <w:rsid w:val="005B5DCF"/>
    <w:rsid w:val="005B629B"/>
    <w:rsid w:val="005B7A4C"/>
    <w:rsid w:val="005D44C1"/>
    <w:rsid w:val="005E39C7"/>
    <w:rsid w:val="005F6E0E"/>
    <w:rsid w:val="00603CA3"/>
    <w:rsid w:val="00607494"/>
    <w:rsid w:val="006101BD"/>
    <w:rsid w:val="00611FBD"/>
    <w:rsid w:val="00616ABB"/>
    <w:rsid w:val="00617723"/>
    <w:rsid w:val="00617887"/>
    <w:rsid w:val="00624626"/>
    <w:rsid w:val="00631141"/>
    <w:rsid w:val="00632778"/>
    <w:rsid w:val="00633623"/>
    <w:rsid w:val="00633D1D"/>
    <w:rsid w:val="00635BD8"/>
    <w:rsid w:val="0063658E"/>
    <w:rsid w:val="00637D6D"/>
    <w:rsid w:val="00641C07"/>
    <w:rsid w:val="00645696"/>
    <w:rsid w:val="00653EDD"/>
    <w:rsid w:val="00654079"/>
    <w:rsid w:val="00661BFB"/>
    <w:rsid w:val="006626B4"/>
    <w:rsid w:val="006629DC"/>
    <w:rsid w:val="0067026A"/>
    <w:rsid w:val="00670C9B"/>
    <w:rsid w:val="0067459D"/>
    <w:rsid w:val="00675397"/>
    <w:rsid w:val="0068560B"/>
    <w:rsid w:val="00685B4A"/>
    <w:rsid w:val="006A13F6"/>
    <w:rsid w:val="006A1A11"/>
    <w:rsid w:val="006A269B"/>
    <w:rsid w:val="006A3556"/>
    <w:rsid w:val="006A479E"/>
    <w:rsid w:val="006A5A0D"/>
    <w:rsid w:val="006B1655"/>
    <w:rsid w:val="006C3092"/>
    <w:rsid w:val="006C4D8B"/>
    <w:rsid w:val="006D2C93"/>
    <w:rsid w:val="006D57F9"/>
    <w:rsid w:val="006E6E00"/>
    <w:rsid w:val="006E743D"/>
    <w:rsid w:val="00700305"/>
    <w:rsid w:val="007112DD"/>
    <w:rsid w:val="00714642"/>
    <w:rsid w:val="00714B60"/>
    <w:rsid w:val="00716F05"/>
    <w:rsid w:val="00717365"/>
    <w:rsid w:val="00717F58"/>
    <w:rsid w:val="00727BF7"/>
    <w:rsid w:val="007327FF"/>
    <w:rsid w:val="00733854"/>
    <w:rsid w:val="00734FCC"/>
    <w:rsid w:val="00736CC4"/>
    <w:rsid w:val="007410F2"/>
    <w:rsid w:val="007523AE"/>
    <w:rsid w:val="0075351C"/>
    <w:rsid w:val="007606CB"/>
    <w:rsid w:val="00760DE6"/>
    <w:rsid w:val="00760FF6"/>
    <w:rsid w:val="007633DB"/>
    <w:rsid w:val="00764AF3"/>
    <w:rsid w:val="00764B01"/>
    <w:rsid w:val="007724F6"/>
    <w:rsid w:val="00773D56"/>
    <w:rsid w:val="0077556F"/>
    <w:rsid w:val="00786970"/>
    <w:rsid w:val="0078742A"/>
    <w:rsid w:val="00790581"/>
    <w:rsid w:val="0079074A"/>
    <w:rsid w:val="007929A6"/>
    <w:rsid w:val="007A1504"/>
    <w:rsid w:val="007A74BA"/>
    <w:rsid w:val="007B288C"/>
    <w:rsid w:val="007B47BE"/>
    <w:rsid w:val="007C0C05"/>
    <w:rsid w:val="007C197A"/>
    <w:rsid w:val="007C269D"/>
    <w:rsid w:val="007C57B1"/>
    <w:rsid w:val="007C6A94"/>
    <w:rsid w:val="007E0C55"/>
    <w:rsid w:val="007E2374"/>
    <w:rsid w:val="007E2A5E"/>
    <w:rsid w:val="007F35CA"/>
    <w:rsid w:val="007F47EF"/>
    <w:rsid w:val="007F7B7E"/>
    <w:rsid w:val="00801101"/>
    <w:rsid w:val="008019C6"/>
    <w:rsid w:val="0080243B"/>
    <w:rsid w:val="00803C6E"/>
    <w:rsid w:val="00805E6C"/>
    <w:rsid w:val="0080772F"/>
    <w:rsid w:val="0081221C"/>
    <w:rsid w:val="008269D1"/>
    <w:rsid w:val="00826CDC"/>
    <w:rsid w:val="00840892"/>
    <w:rsid w:val="008430CD"/>
    <w:rsid w:val="00843B37"/>
    <w:rsid w:val="008535FE"/>
    <w:rsid w:val="00857AE9"/>
    <w:rsid w:val="008629EF"/>
    <w:rsid w:val="008644D3"/>
    <w:rsid w:val="00864A23"/>
    <w:rsid w:val="0086688D"/>
    <w:rsid w:val="00866B6A"/>
    <w:rsid w:val="00870916"/>
    <w:rsid w:val="00870A9C"/>
    <w:rsid w:val="0087695C"/>
    <w:rsid w:val="00886CEA"/>
    <w:rsid w:val="00890303"/>
    <w:rsid w:val="00890DB5"/>
    <w:rsid w:val="008A066D"/>
    <w:rsid w:val="008A1579"/>
    <w:rsid w:val="008A1AB4"/>
    <w:rsid w:val="008A2628"/>
    <w:rsid w:val="008A406C"/>
    <w:rsid w:val="008A4F28"/>
    <w:rsid w:val="008A58F0"/>
    <w:rsid w:val="008A72B1"/>
    <w:rsid w:val="008C2FB3"/>
    <w:rsid w:val="008C3411"/>
    <w:rsid w:val="008C412C"/>
    <w:rsid w:val="008D27EC"/>
    <w:rsid w:val="008D2C5B"/>
    <w:rsid w:val="008D6527"/>
    <w:rsid w:val="008D68E7"/>
    <w:rsid w:val="008E7A4B"/>
    <w:rsid w:val="008F7368"/>
    <w:rsid w:val="009076CD"/>
    <w:rsid w:val="009169AC"/>
    <w:rsid w:val="00920A5D"/>
    <w:rsid w:val="0092441E"/>
    <w:rsid w:val="00927742"/>
    <w:rsid w:val="00927B82"/>
    <w:rsid w:val="009329D0"/>
    <w:rsid w:val="0093490F"/>
    <w:rsid w:val="009368A3"/>
    <w:rsid w:val="00951165"/>
    <w:rsid w:val="00954F1D"/>
    <w:rsid w:val="00961E7C"/>
    <w:rsid w:val="009622E9"/>
    <w:rsid w:val="00964568"/>
    <w:rsid w:val="0097467D"/>
    <w:rsid w:val="0098119F"/>
    <w:rsid w:val="00981FAB"/>
    <w:rsid w:val="00985664"/>
    <w:rsid w:val="00990B8E"/>
    <w:rsid w:val="009A087C"/>
    <w:rsid w:val="009A08A2"/>
    <w:rsid w:val="009A11BE"/>
    <w:rsid w:val="009A14D8"/>
    <w:rsid w:val="009A6059"/>
    <w:rsid w:val="009B6577"/>
    <w:rsid w:val="009B6C1F"/>
    <w:rsid w:val="009C5247"/>
    <w:rsid w:val="009D2BE7"/>
    <w:rsid w:val="009D52B0"/>
    <w:rsid w:val="009D622D"/>
    <w:rsid w:val="009D694B"/>
    <w:rsid w:val="009E4FE9"/>
    <w:rsid w:val="00A00D64"/>
    <w:rsid w:val="00A032FB"/>
    <w:rsid w:val="00A11097"/>
    <w:rsid w:val="00A11891"/>
    <w:rsid w:val="00A1350D"/>
    <w:rsid w:val="00A17384"/>
    <w:rsid w:val="00A2110A"/>
    <w:rsid w:val="00A212AD"/>
    <w:rsid w:val="00A233C3"/>
    <w:rsid w:val="00A23B1D"/>
    <w:rsid w:val="00A3054E"/>
    <w:rsid w:val="00A32DD9"/>
    <w:rsid w:val="00A33CC3"/>
    <w:rsid w:val="00A355AD"/>
    <w:rsid w:val="00A41D40"/>
    <w:rsid w:val="00A47B1B"/>
    <w:rsid w:val="00A518FC"/>
    <w:rsid w:val="00A55BF1"/>
    <w:rsid w:val="00A55C29"/>
    <w:rsid w:val="00A55C84"/>
    <w:rsid w:val="00A57F7E"/>
    <w:rsid w:val="00A60BAC"/>
    <w:rsid w:val="00A65B09"/>
    <w:rsid w:val="00A7560E"/>
    <w:rsid w:val="00A76A8F"/>
    <w:rsid w:val="00A83FF9"/>
    <w:rsid w:val="00A86358"/>
    <w:rsid w:val="00A8709F"/>
    <w:rsid w:val="00A969F5"/>
    <w:rsid w:val="00AA54B0"/>
    <w:rsid w:val="00AA6393"/>
    <w:rsid w:val="00AB1073"/>
    <w:rsid w:val="00AB252F"/>
    <w:rsid w:val="00AB3E22"/>
    <w:rsid w:val="00AB40AD"/>
    <w:rsid w:val="00AB5D2A"/>
    <w:rsid w:val="00AB7261"/>
    <w:rsid w:val="00AB793D"/>
    <w:rsid w:val="00AC4CD4"/>
    <w:rsid w:val="00AC6150"/>
    <w:rsid w:val="00AD06AD"/>
    <w:rsid w:val="00AD1A18"/>
    <w:rsid w:val="00AD3F80"/>
    <w:rsid w:val="00AD3FC4"/>
    <w:rsid w:val="00AD7281"/>
    <w:rsid w:val="00AE09C5"/>
    <w:rsid w:val="00AE10A7"/>
    <w:rsid w:val="00AE282B"/>
    <w:rsid w:val="00AE3C28"/>
    <w:rsid w:val="00AF1D92"/>
    <w:rsid w:val="00AF4D3B"/>
    <w:rsid w:val="00AF6C3D"/>
    <w:rsid w:val="00B01508"/>
    <w:rsid w:val="00B047F7"/>
    <w:rsid w:val="00B1016E"/>
    <w:rsid w:val="00B21424"/>
    <w:rsid w:val="00B2308A"/>
    <w:rsid w:val="00B2729A"/>
    <w:rsid w:val="00B339E6"/>
    <w:rsid w:val="00B36EC6"/>
    <w:rsid w:val="00B37C68"/>
    <w:rsid w:val="00B41A48"/>
    <w:rsid w:val="00B46C98"/>
    <w:rsid w:val="00B47F18"/>
    <w:rsid w:val="00B50291"/>
    <w:rsid w:val="00B55ADB"/>
    <w:rsid w:val="00B56B1C"/>
    <w:rsid w:val="00B6040D"/>
    <w:rsid w:val="00B61F7F"/>
    <w:rsid w:val="00B633FA"/>
    <w:rsid w:val="00B63BF5"/>
    <w:rsid w:val="00B64814"/>
    <w:rsid w:val="00B6546A"/>
    <w:rsid w:val="00B668A1"/>
    <w:rsid w:val="00B678FC"/>
    <w:rsid w:val="00B7104F"/>
    <w:rsid w:val="00B73BD9"/>
    <w:rsid w:val="00B73E54"/>
    <w:rsid w:val="00B80EAA"/>
    <w:rsid w:val="00B80F55"/>
    <w:rsid w:val="00B81A49"/>
    <w:rsid w:val="00B8244D"/>
    <w:rsid w:val="00B838A0"/>
    <w:rsid w:val="00B83B9D"/>
    <w:rsid w:val="00B85AE5"/>
    <w:rsid w:val="00B8687F"/>
    <w:rsid w:val="00B87DB7"/>
    <w:rsid w:val="00B93ABA"/>
    <w:rsid w:val="00B94C6C"/>
    <w:rsid w:val="00B97C0A"/>
    <w:rsid w:val="00BA5895"/>
    <w:rsid w:val="00BB2BF8"/>
    <w:rsid w:val="00BB6607"/>
    <w:rsid w:val="00BC0455"/>
    <w:rsid w:val="00BC277F"/>
    <w:rsid w:val="00BC4FD8"/>
    <w:rsid w:val="00BD0FEF"/>
    <w:rsid w:val="00BD63D3"/>
    <w:rsid w:val="00BD6F2B"/>
    <w:rsid w:val="00BE13CA"/>
    <w:rsid w:val="00BE2C49"/>
    <w:rsid w:val="00BE3C82"/>
    <w:rsid w:val="00BF46EB"/>
    <w:rsid w:val="00BF60A6"/>
    <w:rsid w:val="00C14D98"/>
    <w:rsid w:val="00C2057C"/>
    <w:rsid w:val="00C30599"/>
    <w:rsid w:val="00C447F8"/>
    <w:rsid w:val="00C53D8A"/>
    <w:rsid w:val="00C71804"/>
    <w:rsid w:val="00C85C2E"/>
    <w:rsid w:val="00C86206"/>
    <w:rsid w:val="00C86F7F"/>
    <w:rsid w:val="00CA1093"/>
    <w:rsid w:val="00CA1E08"/>
    <w:rsid w:val="00CA3C21"/>
    <w:rsid w:val="00CA66F9"/>
    <w:rsid w:val="00CB08A5"/>
    <w:rsid w:val="00CB3E17"/>
    <w:rsid w:val="00CC2820"/>
    <w:rsid w:val="00CC3C0F"/>
    <w:rsid w:val="00CC6F3F"/>
    <w:rsid w:val="00CD12AC"/>
    <w:rsid w:val="00CD1915"/>
    <w:rsid w:val="00CD3AA2"/>
    <w:rsid w:val="00CD55CE"/>
    <w:rsid w:val="00CD6508"/>
    <w:rsid w:val="00CD7450"/>
    <w:rsid w:val="00CE13D6"/>
    <w:rsid w:val="00CE6DC4"/>
    <w:rsid w:val="00D02F67"/>
    <w:rsid w:val="00D03703"/>
    <w:rsid w:val="00D04318"/>
    <w:rsid w:val="00D06230"/>
    <w:rsid w:val="00D1213F"/>
    <w:rsid w:val="00D1421A"/>
    <w:rsid w:val="00D20E38"/>
    <w:rsid w:val="00D23D9F"/>
    <w:rsid w:val="00D23EF5"/>
    <w:rsid w:val="00D2627D"/>
    <w:rsid w:val="00D30A0C"/>
    <w:rsid w:val="00D36B57"/>
    <w:rsid w:val="00D376AB"/>
    <w:rsid w:val="00D45A91"/>
    <w:rsid w:val="00D47E73"/>
    <w:rsid w:val="00D53343"/>
    <w:rsid w:val="00D53DCC"/>
    <w:rsid w:val="00D63C8E"/>
    <w:rsid w:val="00D7234C"/>
    <w:rsid w:val="00D7277B"/>
    <w:rsid w:val="00D807C3"/>
    <w:rsid w:val="00D82000"/>
    <w:rsid w:val="00D83065"/>
    <w:rsid w:val="00D844DA"/>
    <w:rsid w:val="00D870D4"/>
    <w:rsid w:val="00D959E0"/>
    <w:rsid w:val="00DA2E2D"/>
    <w:rsid w:val="00DA589E"/>
    <w:rsid w:val="00DA7454"/>
    <w:rsid w:val="00DB2072"/>
    <w:rsid w:val="00DB4FE6"/>
    <w:rsid w:val="00DC7A77"/>
    <w:rsid w:val="00DD072E"/>
    <w:rsid w:val="00DD0BBF"/>
    <w:rsid w:val="00DD41D2"/>
    <w:rsid w:val="00DD7BC1"/>
    <w:rsid w:val="00DE7029"/>
    <w:rsid w:val="00DF005C"/>
    <w:rsid w:val="00DF14CC"/>
    <w:rsid w:val="00E00CB0"/>
    <w:rsid w:val="00E02EC9"/>
    <w:rsid w:val="00E04095"/>
    <w:rsid w:val="00E10B65"/>
    <w:rsid w:val="00E110C7"/>
    <w:rsid w:val="00E119A0"/>
    <w:rsid w:val="00E14A4E"/>
    <w:rsid w:val="00E209BA"/>
    <w:rsid w:val="00E30339"/>
    <w:rsid w:val="00E33E30"/>
    <w:rsid w:val="00E358DA"/>
    <w:rsid w:val="00E44C7E"/>
    <w:rsid w:val="00E520FC"/>
    <w:rsid w:val="00E53C42"/>
    <w:rsid w:val="00E55E82"/>
    <w:rsid w:val="00E56E78"/>
    <w:rsid w:val="00E66689"/>
    <w:rsid w:val="00E67068"/>
    <w:rsid w:val="00E70529"/>
    <w:rsid w:val="00E73CF5"/>
    <w:rsid w:val="00E80536"/>
    <w:rsid w:val="00E80C39"/>
    <w:rsid w:val="00E84262"/>
    <w:rsid w:val="00E85544"/>
    <w:rsid w:val="00E90474"/>
    <w:rsid w:val="00E929DB"/>
    <w:rsid w:val="00EA23CE"/>
    <w:rsid w:val="00EA35B0"/>
    <w:rsid w:val="00EA682A"/>
    <w:rsid w:val="00EB0074"/>
    <w:rsid w:val="00EB04D9"/>
    <w:rsid w:val="00EB4F5E"/>
    <w:rsid w:val="00EC5061"/>
    <w:rsid w:val="00ED0DE3"/>
    <w:rsid w:val="00ED730B"/>
    <w:rsid w:val="00EE4745"/>
    <w:rsid w:val="00EE4B51"/>
    <w:rsid w:val="00EE5A51"/>
    <w:rsid w:val="00EF2409"/>
    <w:rsid w:val="00F10A42"/>
    <w:rsid w:val="00F13CD5"/>
    <w:rsid w:val="00F1680F"/>
    <w:rsid w:val="00F21132"/>
    <w:rsid w:val="00F35E02"/>
    <w:rsid w:val="00F4035F"/>
    <w:rsid w:val="00F66491"/>
    <w:rsid w:val="00F775BE"/>
    <w:rsid w:val="00F779DE"/>
    <w:rsid w:val="00F8326B"/>
    <w:rsid w:val="00F8383F"/>
    <w:rsid w:val="00F93962"/>
    <w:rsid w:val="00FA4B7B"/>
    <w:rsid w:val="00FA57E3"/>
    <w:rsid w:val="00FA5AA5"/>
    <w:rsid w:val="00FB25E0"/>
    <w:rsid w:val="00FB4645"/>
    <w:rsid w:val="00FC4C51"/>
    <w:rsid w:val="00FD27D3"/>
    <w:rsid w:val="00FD3FBF"/>
    <w:rsid w:val="00FD5BAE"/>
    <w:rsid w:val="00FE0DBB"/>
    <w:rsid w:val="00FE47AC"/>
    <w:rsid w:val="00FE61AF"/>
    <w:rsid w:val="00FF0E28"/>
    <w:rsid w:val="00FF4987"/>
    <w:rsid w:val="00FF6901"/>
    <w:rsid w:val="00FF6FD0"/>
    <w:rsid w:val="02433F7D"/>
    <w:rsid w:val="0BD1B23D"/>
    <w:rsid w:val="2031828E"/>
    <w:rsid w:val="22083E20"/>
    <w:rsid w:val="39C82A24"/>
    <w:rsid w:val="422FE1E1"/>
    <w:rsid w:val="4830A3AE"/>
    <w:rsid w:val="4E277FD4"/>
    <w:rsid w:val="50F3AE44"/>
    <w:rsid w:val="52AFB04E"/>
    <w:rsid w:val="545B1397"/>
    <w:rsid w:val="5F204303"/>
    <w:rsid w:val="7074E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F16E6"/>
  <w15:docId w15:val="{2B4DE68D-CE7D-4E80-89E8-DD63599D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491"/>
  </w:style>
  <w:style w:type="paragraph" w:styleId="Heading1">
    <w:name w:val="heading 1"/>
    <w:basedOn w:val="Normal"/>
    <w:next w:val="Normal"/>
    <w:link w:val="Heading1Char"/>
    <w:qFormat/>
    <w:rsid w:val="007C197A"/>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semiHidden/>
    <w:unhideWhenUsed/>
    <w:qFormat/>
    <w:rsid w:val="0021623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2A5E"/>
    <w:pPr>
      <w:keepNext/>
      <w:keepLines/>
      <w:spacing w:before="200" w:after="0" w:line="248" w:lineRule="auto"/>
      <w:ind w:left="437" w:hanging="293"/>
      <w:outlineLvl w:val="2"/>
    </w:pPr>
    <w:rPr>
      <w:rFonts w:asciiTheme="majorHAnsi" w:eastAsiaTheme="majorEastAsia" w:hAnsiTheme="majorHAnsi" w:cstheme="majorBidi"/>
      <w:b/>
      <w:bCs/>
      <w:color w:val="4472C4" w:themeColor="accent1"/>
      <w:sz w:val="24"/>
      <w:lang w:eastAsia="en-GB"/>
    </w:rPr>
  </w:style>
  <w:style w:type="paragraph" w:styleId="Heading6">
    <w:name w:val="heading 6"/>
    <w:basedOn w:val="Normal"/>
    <w:next w:val="Normal"/>
    <w:link w:val="Heading6Char"/>
    <w:semiHidden/>
    <w:unhideWhenUsed/>
    <w:qFormat/>
    <w:rsid w:val="007E2A5E"/>
    <w:pPr>
      <w:keepNext/>
      <w:keepLines/>
      <w:spacing w:before="200" w:after="0" w:line="248" w:lineRule="auto"/>
      <w:ind w:left="437" w:hanging="293"/>
      <w:outlineLvl w:val="5"/>
    </w:pPr>
    <w:rPr>
      <w:rFonts w:asciiTheme="majorHAnsi" w:eastAsiaTheme="majorEastAsia" w:hAnsiTheme="majorHAnsi" w:cstheme="majorBidi"/>
      <w:i/>
      <w:iCs/>
      <w:color w:val="1F3763" w:themeColor="accent1" w:themeShade="7F"/>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5E99"/>
    <w:pPr>
      <w:spacing w:after="0" w:line="240" w:lineRule="auto"/>
    </w:pPr>
  </w:style>
  <w:style w:type="paragraph" w:styleId="NormalWeb">
    <w:name w:val="Normal (Web)"/>
    <w:basedOn w:val="Normal"/>
    <w:uiPriority w:val="99"/>
    <w:semiHidden/>
    <w:unhideWhenUsed/>
    <w:rsid w:val="005E39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11097"/>
    <w:pPr>
      <w:ind w:left="720"/>
      <w:contextualSpacing/>
    </w:pPr>
  </w:style>
  <w:style w:type="paragraph" w:styleId="BalloonText">
    <w:name w:val="Balloon Text"/>
    <w:basedOn w:val="Normal"/>
    <w:link w:val="BalloonTextChar"/>
    <w:uiPriority w:val="99"/>
    <w:semiHidden/>
    <w:unhideWhenUsed/>
    <w:rsid w:val="00360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9A"/>
    <w:rPr>
      <w:rFonts w:ascii="Tahoma" w:hAnsi="Tahoma" w:cs="Tahoma"/>
      <w:sz w:val="16"/>
      <w:szCs w:val="16"/>
    </w:rPr>
  </w:style>
  <w:style w:type="character" w:customStyle="1" w:styleId="Heading1Char">
    <w:name w:val="Heading 1 Char"/>
    <w:basedOn w:val="DefaultParagraphFont"/>
    <w:link w:val="Heading1"/>
    <w:rsid w:val="007C197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7E2A5E"/>
    <w:rPr>
      <w:rFonts w:asciiTheme="majorHAnsi" w:eastAsiaTheme="majorEastAsia" w:hAnsiTheme="majorHAnsi" w:cstheme="majorBidi"/>
      <w:b/>
      <w:bCs/>
      <w:color w:val="4472C4" w:themeColor="accent1"/>
      <w:sz w:val="24"/>
      <w:lang w:eastAsia="en-GB"/>
    </w:rPr>
  </w:style>
  <w:style w:type="character" w:customStyle="1" w:styleId="Heading6Char">
    <w:name w:val="Heading 6 Char"/>
    <w:basedOn w:val="DefaultParagraphFont"/>
    <w:link w:val="Heading6"/>
    <w:semiHidden/>
    <w:rsid w:val="007E2A5E"/>
    <w:rPr>
      <w:rFonts w:asciiTheme="majorHAnsi" w:eastAsiaTheme="majorEastAsia" w:hAnsiTheme="majorHAnsi" w:cstheme="majorBidi"/>
      <w:i/>
      <w:iCs/>
      <w:color w:val="1F3763" w:themeColor="accent1" w:themeShade="7F"/>
      <w:sz w:val="24"/>
      <w:lang w:eastAsia="en-GB"/>
    </w:rPr>
  </w:style>
  <w:style w:type="paragraph" w:styleId="BodyTextIndent">
    <w:name w:val="Body Text Indent"/>
    <w:basedOn w:val="Normal"/>
    <w:link w:val="BodyTextIndentChar"/>
    <w:rsid w:val="00DA7454"/>
    <w:pPr>
      <w:widowControl w:val="0"/>
      <w:autoSpaceDE w:val="0"/>
      <w:autoSpaceDN w:val="0"/>
      <w:adjustRightInd w:val="0"/>
      <w:spacing w:after="0" w:line="240" w:lineRule="auto"/>
      <w:ind w:left="720"/>
      <w:jc w:val="both"/>
    </w:pPr>
    <w:rPr>
      <w:rFonts w:ascii="Courier" w:eastAsia="Times New Roman" w:hAnsi="Courier" w:cs="Times New Roman"/>
      <w:sz w:val="24"/>
      <w:szCs w:val="24"/>
    </w:rPr>
  </w:style>
  <w:style w:type="character" w:customStyle="1" w:styleId="BodyTextIndentChar">
    <w:name w:val="Body Text Indent Char"/>
    <w:basedOn w:val="DefaultParagraphFont"/>
    <w:link w:val="BodyTextIndent"/>
    <w:rsid w:val="00DA7454"/>
    <w:rPr>
      <w:rFonts w:ascii="Courier" w:eastAsia="Times New Roman" w:hAnsi="Courier" w:cs="Times New Roman"/>
      <w:sz w:val="24"/>
      <w:szCs w:val="24"/>
    </w:rPr>
  </w:style>
  <w:style w:type="paragraph" w:styleId="BodyText3">
    <w:name w:val="Body Text 3"/>
    <w:basedOn w:val="Normal"/>
    <w:link w:val="BodyText3Char"/>
    <w:rsid w:val="00DA7454"/>
    <w:pPr>
      <w:spacing w:after="0" w:line="240" w:lineRule="auto"/>
      <w:jc w:val="both"/>
    </w:pPr>
    <w:rPr>
      <w:rFonts w:ascii="Arial" w:eastAsia="Times New Roman" w:hAnsi="Arial" w:cs="Times New Roman"/>
      <w:sz w:val="20"/>
      <w:szCs w:val="24"/>
    </w:rPr>
  </w:style>
  <w:style w:type="character" w:customStyle="1" w:styleId="BodyText3Char">
    <w:name w:val="Body Text 3 Char"/>
    <w:basedOn w:val="DefaultParagraphFont"/>
    <w:link w:val="BodyText3"/>
    <w:rsid w:val="00DA7454"/>
    <w:rPr>
      <w:rFonts w:ascii="Arial" w:eastAsia="Times New Roman" w:hAnsi="Arial" w:cs="Times New Roman"/>
      <w:sz w:val="20"/>
      <w:szCs w:val="24"/>
    </w:rPr>
  </w:style>
  <w:style w:type="paragraph" w:styleId="BodyText2">
    <w:name w:val="Body Text 2"/>
    <w:basedOn w:val="Normal"/>
    <w:link w:val="BodyText2Char"/>
    <w:uiPriority w:val="99"/>
    <w:unhideWhenUsed/>
    <w:rsid w:val="00E110C7"/>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uiPriority w:val="99"/>
    <w:rsid w:val="00E110C7"/>
    <w:rPr>
      <w:rFonts w:ascii="Times New Roman" w:eastAsia="Times New Roman" w:hAnsi="Times New Roman" w:cs="Times New Roman"/>
      <w:sz w:val="24"/>
      <w:szCs w:val="24"/>
      <w:lang w:eastAsia="en-GB"/>
    </w:rPr>
  </w:style>
  <w:style w:type="paragraph" w:styleId="Revision">
    <w:name w:val="Revision"/>
    <w:hidden/>
    <w:uiPriority w:val="99"/>
    <w:semiHidden/>
    <w:rsid w:val="00A355AD"/>
    <w:pPr>
      <w:spacing w:after="0" w:line="240" w:lineRule="auto"/>
    </w:pPr>
  </w:style>
  <w:style w:type="paragraph" w:styleId="BodyText">
    <w:name w:val="Body Text"/>
    <w:basedOn w:val="Normal"/>
    <w:link w:val="BodyTextChar"/>
    <w:uiPriority w:val="99"/>
    <w:semiHidden/>
    <w:unhideWhenUsed/>
    <w:rsid w:val="00B55ADB"/>
    <w:pPr>
      <w:spacing w:after="120"/>
    </w:pPr>
  </w:style>
  <w:style w:type="character" w:customStyle="1" w:styleId="BodyTextChar">
    <w:name w:val="Body Text Char"/>
    <w:basedOn w:val="DefaultParagraphFont"/>
    <w:link w:val="BodyText"/>
    <w:uiPriority w:val="99"/>
    <w:semiHidden/>
    <w:rsid w:val="00B55ADB"/>
  </w:style>
  <w:style w:type="character" w:styleId="CommentReference">
    <w:name w:val="annotation reference"/>
    <w:rsid w:val="00B55ADB"/>
    <w:rPr>
      <w:sz w:val="16"/>
      <w:szCs w:val="16"/>
    </w:rPr>
  </w:style>
  <w:style w:type="paragraph" w:styleId="CommentText">
    <w:name w:val="annotation text"/>
    <w:basedOn w:val="Normal"/>
    <w:link w:val="CommentTextChar"/>
    <w:rsid w:val="00B55AD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55ADB"/>
    <w:rPr>
      <w:rFonts w:ascii="Times New Roman" w:eastAsia="Times New Roman" w:hAnsi="Times New Roman" w:cs="Times New Roman"/>
      <w:sz w:val="20"/>
      <w:szCs w:val="20"/>
    </w:rPr>
  </w:style>
  <w:style w:type="paragraph" w:styleId="PlainText">
    <w:name w:val="Plain Text"/>
    <w:basedOn w:val="Normal"/>
    <w:link w:val="PlainTextChar"/>
    <w:semiHidden/>
    <w:unhideWhenUsed/>
    <w:rsid w:val="00CE6DC4"/>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CE6DC4"/>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semiHidden/>
    <w:rsid w:val="00216230"/>
    <w:rPr>
      <w:rFonts w:asciiTheme="majorHAnsi" w:eastAsiaTheme="majorEastAsia" w:hAnsiTheme="majorHAnsi" w:cstheme="majorBidi"/>
      <w:color w:val="2F5496" w:themeColor="accent1" w:themeShade="BF"/>
      <w:sz w:val="26"/>
      <w:szCs w:val="26"/>
    </w:rPr>
  </w:style>
  <w:style w:type="paragraph" w:customStyle="1" w:styleId="Default">
    <w:name w:val="Default"/>
    <w:rsid w:val="005B629B"/>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C2057C"/>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C2057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88679">
      <w:bodyDiv w:val="1"/>
      <w:marLeft w:val="0"/>
      <w:marRight w:val="0"/>
      <w:marTop w:val="0"/>
      <w:marBottom w:val="0"/>
      <w:divBdr>
        <w:top w:val="none" w:sz="0" w:space="0" w:color="auto"/>
        <w:left w:val="none" w:sz="0" w:space="0" w:color="auto"/>
        <w:bottom w:val="none" w:sz="0" w:space="0" w:color="auto"/>
        <w:right w:val="none" w:sz="0" w:space="0" w:color="auto"/>
      </w:divBdr>
    </w:div>
    <w:div w:id="854150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1114</Words>
  <Characters>6351</Characters>
  <Application>Microsoft Office Word</Application>
  <DocSecurity>0</DocSecurity>
  <Lines>52</Lines>
  <Paragraphs>14</Paragraphs>
  <ScaleCrop>false</ScaleCrop>
  <Company>The Learning Centre</Company>
  <LinksUpToDate>false</LinksUpToDate>
  <CharactersWithSpaces>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Lay</dc:creator>
  <cp:keywords/>
  <cp:lastModifiedBy>Smith, Brian</cp:lastModifiedBy>
  <cp:revision>7</cp:revision>
  <cp:lastPrinted>2026-08-11T16:45:00Z</cp:lastPrinted>
  <dcterms:created xsi:type="dcterms:W3CDTF">2026-08-20T13:46:00Z</dcterms:created>
  <dcterms:modified xsi:type="dcterms:W3CDTF">2026-10-28T16:33:00Z</dcterms:modified>
</cp:coreProperties>
</file>